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65" w:line="600" w:lineRule="exact"/>
        <w:jc w:val="center"/>
        <w:rPr>
          <w:rFonts w:ascii="方正小标宋简体" w:hAnsi="方正小标宋简体" w:eastAsia="方正小标宋简体" w:cs="方正小标宋简体"/>
          <w:spacing w:val="9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pacing w:val="9"/>
          <w:sz w:val="44"/>
          <w:szCs w:val="44"/>
        </w:rPr>
        <w:t>泰山护理职业学院</w:t>
      </w:r>
    </w:p>
    <w:p>
      <w:pPr>
        <w:spacing w:before="65" w:line="600" w:lineRule="exact"/>
        <w:jc w:val="center"/>
        <w:rPr>
          <w:rFonts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pacing w:val="-2"/>
          <w:sz w:val="36"/>
          <w:szCs w:val="36"/>
        </w:rPr>
        <w:t>关于公布2023 年度</w:t>
      </w:r>
      <w:r>
        <w:rPr>
          <w:rFonts w:hint="eastAsia" w:ascii="方正小标宋简体" w:hAnsi="方正小标宋简体" w:eastAsia="方正小标宋简体" w:cs="方正小标宋简体"/>
          <w:spacing w:val="10"/>
          <w:sz w:val="36"/>
          <w:szCs w:val="36"/>
        </w:rPr>
        <w:t>教</w:t>
      </w:r>
      <w:r>
        <w:rPr>
          <w:rFonts w:hint="eastAsia" w:ascii="方正小标宋简体" w:hAnsi="方正小标宋简体" w:eastAsia="方正小标宋简体" w:cs="方正小标宋简体"/>
          <w:spacing w:val="9"/>
          <w:sz w:val="36"/>
          <w:szCs w:val="36"/>
        </w:rPr>
        <w:t>学改革研究项目立项的通知</w:t>
      </w:r>
    </w:p>
    <w:p>
      <w:pPr>
        <w:spacing w:line="300" w:lineRule="auto"/>
      </w:pPr>
    </w:p>
    <w:p>
      <w:pPr>
        <w:spacing w:line="600" w:lineRule="exac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各系部、处室：</w:t>
      </w:r>
    </w:p>
    <w:p>
      <w:pPr>
        <w:spacing w:line="60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为加强</w:t>
      </w:r>
      <w:r>
        <w:rPr>
          <w:rFonts w:ascii="仿宋" w:hAnsi="仿宋" w:eastAsia="仿宋" w:cs="仿宋"/>
          <w:sz w:val="32"/>
          <w:szCs w:val="32"/>
        </w:rPr>
        <w:t>校企合作</w:t>
      </w:r>
      <w:r>
        <w:rPr>
          <w:rFonts w:hint="eastAsia" w:ascii="仿宋" w:hAnsi="仿宋" w:eastAsia="仿宋" w:cs="仿宋"/>
          <w:sz w:val="32"/>
          <w:szCs w:val="32"/>
        </w:rPr>
        <w:t>，推进科教融汇，实现教育教学高质量发展，学院</w:t>
      </w:r>
      <w:r>
        <w:rPr>
          <w:rFonts w:ascii="仿宋" w:hAnsi="仿宋" w:eastAsia="仿宋" w:cs="仿宋"/>
          <w:sz w:val="32"/>
          <w:szCs w:val="32"/>
        </w:rPr>
        <w:t>组织</w:t>
      </w:r>
      <w:r>
        <w:rPr>
          <w:rFonts w:hint="eastAsia" w:ascii="仿宋" w:hAnsi="仿宋" w:eastAsia="仿宋" w:cs="仿宋"/>
          <w:sz w:val="32"/>
          <w:szCs w:val="32"/>
        </w:rPr>
        <w:t>了2023年度职业教育教学改革项目的申报工作</w:t>
      </w:r>
      <w:r>
        <w:rPr>
          <w:rFonts w:ascii="仿宋" w:hAnsi="仿宋" w:eastAsia="仿宋" w:cs="仿宋"/>
          <w:sz w:val="32"/>
          <w:szCs w:val="32"/>
        </w:rPr>
        <w:t>。</w:t>
      </w:r>
      <w:r>
        <w:rPr>
          <w:rFonts w:hint="eastAsia" w:ascii="仿宋" w:hAnsi="仿宋" w:eastAsia="仿宋" w:cs="仿宋"/>
          <w:sz w:val="32"/>
          <w:szCs w:val="32"/>
        </w:rPr>
        <w:t>经个人申报</w:t>
      </w:r>
      <w:r>
        <w:rPr>
          <w:rFonts w:ascii="仿宋" w:hAnsi="仿宋" w:eastAsia="仿宋" w:cs="仿宋"/>
          <w:sz w:val="32"/>
          <w:szCs w:val="32"/>
        </w:rPr>
        <w:t>、</w:t>
      </w:r>
      <w:r>
        <w:rPr>
          <w:rFonts w:hint="eastAsia" w:ascii="仿宋" w:hAnsi="仿宋" w:eastAsia="仿宋" w:cs="仿宋"/>
          <w:sz w:val="32"/>
          <w:szCs w:val="32"/>
        </w:rPr>
        <w:t>单位推荐、专家评审、网上公示程序，马丽丽老师的《学分制背景下护理康养专业群课程体系构建与实施》等18个项目立项为泰山护理职业学院2023年度教学改革研究项目。现就有关事宜通知如下：</w:t>
      </w:r>
    </w:p>
    <w:p>
      <w:pPr>
        <w:spacing w:line="600" w:lineRule="exact"/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</w:t>
      </w:r>
      <w:r>
        <w:rPr>
          <w:rFonts w:ascii="黑体" w:hAnsi="黑体" w:eastAsia="黑体" w:cs="黑体"/>
          <w:sz w:val="32"/>
          <w:szCs w:val="32"/>
        </w:rPr>
        <w:t>、</w:t>
      </w:r>
      <w:r>
        <w:rPr>
          <w:rFonts w:hint="eastAsia" w:ascii="黑体" w:hAnsi="黑体" w:eastAsia="黑体" w:cs="黑体"/>
          <w:sz w:val="32"/>
          <w:szCs w:val="32"/>
        </w:rPr>
        <w:t>成员组成</w:t>
      </w:r>
    </w:p>
    <w:p>
      <w:pPr>
        <w:spacing w:line="60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（一）课题组成员须包含2</w:t>
      </w:r>
      <w:r>
        <w:rPr>
          <w:rFonts w:ascii="仿宋" w:hAnsi="仿宋" w:eastAsia="仿宋" w:cs="仿宋"/>
          <w:sz w:val="32"/>
          <w:szCs w:val="32"/>
        </w:rPr>
        <w:t>-3</w:t>
      </w:r>
      <w:r>
        <w:rPr>
          <w:rFonts w:hint="eastAsia" w:ascii="仿宋" w:hAnsi="仿宋" w:eastAsia="仿宋" w:cs="仿宋"/>
          <w:sz w:val="32"/>
          <w:szCs w:val="32"/>
        </w:rPr>
        <w:t>名</w:t>
      </w:r>
      <w:r>
        <w:rPr>
          <w:rFonts w:ascii="仿宋" w:hAnsi="仿宋" w:eastAsia="仿宋" w:cs="仿宋"/>
          <w:sz w:val="32"/>
          <w:szCs w:val="32"/>
        </w:rPr>
        <w:t>具有</w:t>
      </w:r>
      <w:r>
        <w:rPr>
          <w:rFonts w:hint="eastAsia" w:ascii="仿宋" w:hAnsi="仿宋" w:eastAsia="仿宋" w:cs="仿宋"/>
          <w:sz w:val="32"/>
          <w:szCs w:val="32"/>
        </w:rPr>
        <w:t>一定行业背景和实践经验的人员，原则上</w:t>
      </w:r>
      <w:r>
        <w:rPr>
          <w:rFonts w:ascii="仿宋" w:hAnsi="仿宋" w:eastAsia="仿宋" w:cs="仿宋"/>
          <w:sz w:val="32"/>
          <w:szCs w:val="32"/>
        </w:rPr>
        <w:t>为</w:t>
      </w:r>
      <w:r>
        <w:rPr>
          <w:rFonts w:hint="eastAsia" w:ascii="仿宋" w:hAnsi="仿宋" w:eastAsia="仿宋" w:cs="仿宋"/>
          <w:sz w:val="32"/>
          <w:szCs w:val="32"/>
        </w:rPr>
        <w:t>签约企业</w:t>
      </w:r>
      <w:r>
        <w:rPr>
          <w:rFonts w:ascii="仿宋" w:hAnsi="仿宋" w:eastAsia="仿宋" w:cs="仿宋"/>
          <w:sz w:val="32"/>
          <w:szCs w:val="32"/>
        </w:rPr>
        <w:t>、医院和科研院所</w:t>
      </w:r>
      <w:r>
        <w:rPr>
          <w:rFonts w:hint="eastAsia" w:ascii="仿宋" w:hAnsi="仿宋" w:eastAsia="仿宋" w:cs="仿宋"/>
          <w:sz w:val="32"/>
          <w:szCs w:val="32"/>
        </w:rPr>
        <w:t>人员，提供实践案例和科研指导。</w:t>
      </w:r>
    </w:p>
    <w:p>
      <w:pPr>
        <w:spacing w:line="60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（二）课题组成员须包含本专业</w:t>
      </w:r>
      <w:r>
        <w:rPr>
          <w:rFonts w:ascii="仿宋" w:hAnsi="仿宋" w:eastAsia="仿宋" w:cs="仿宋"/>
          <w:sz w:val="32"/>
          <w:szCs w:val="32"/>
        </w:rPr>
        <w:t>或相近专业学生</w:t>
      </w:r>
      <w:r>
        <w:rPr>
          <w:rFonts w:hint="eastAsia" w:ascii="仿宋" w:hAnsi="仿宋" w:eastAsia="仿宋" w:cs="仿宋"/>
          <w:sz w:val="32"/>
          <w:szCs w:val="32"/>
        </w:rPr>
        <w:t>，引导学生参与真实科研项目，培养学生的科研意识，了解科研方法，全面提高学生的科研创新精神和创新能力。</w:t>
      </w:r>
    </w:p>
    <w:p>
      <w:pPr>
        <w:spacing w:line="60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</w:t>
      </w:r>
      <w:r>
        <w:rPr>
          <w:rFonts w:ascii="黑体" w:hAnsi="黑体" w:eastAsia="黑体" w:cs="黑体"/>
          <w:sz w:val="32"/>
          <w:szCs w:val="32"/>
        </w:rPr>
        <w:t>、</w:t>
      </w:r>
      <w:r>
        <w:rPr>
          <w:rFonts w:hint="eastAsia" w:ascii="黑体" w:hAnsi="黑体" w:eastAsia="黑体" w:cs="黑体"/>
          <w:sz w:val="32"/>
          <w:szCs w:val="32"/>
        </w:rPr>
        <w:t>项目管理</w:t>
      </w:r>
    </w:p>
    <w:p>
      <w:pPr>
        <w:spacing w:line="60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(一)项目开题。</w:t>
      </w:r>
      <w:r>
        <w:rPr>
          <w:rFonts w:hint="eastAsia" w:ascii="仿宋" w:hAnsi="仿宋" w:eastAsia="仿宋" w:cs="仿宋"/>
          <w:sz w:val="32"/>
          <w:szCs w:val="32"/>
        </w:rPr>
        <w:t>项目立项后2周内完成开题。项目组填写《泰山护理职业学院教学改革研究项目开题报告》(见附件2，以下简称《开题报告》)，主要就项目研究的目标、思路、内容与方法，以及研究计划等进行报告。开题工作由项目所在系部、处室在规定时间内自行组织。开题专家组一般不少于5人，要高点定位，确保准确把握研究方向，不断提升研究层次与境界。开题结束后，要按照专家意见修改完善开题报告，并于2023年6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30</w:t>
      </w:r>
      <w:r>
        <w:rPr>
          <w:rFonts w:hint="eastAsia" w:ascii="仿宋" w:hAnsi="仿宋" w:eastAsia="仿宋" w:cs="仿宋"/>
          <w:sz w:val="32"/>
          <w:szCs w:val="32"/>
        </w:rPr>
        <w:t>日前将开题报告电子版发送到教务处邮箱，纸质盖章版交到教务处图书信息楼409办公室。</w:t>
      </w:r>
    </w:p>
    <w:p>
      <w:pPr>
        <w:spacing w:line="60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(二)中期检查。</w:t>
      </w:r>
      <w:r>
        <w:rPr>
          <w:rFonts w:hint="eastAsia" w:ascii="仿宋" w:hAnsi="仿宋" w:eastAsia="仿宋" w:cs="仿宋"/>
          <w:sz w:val="32"/>
          <w:szCs w:val="32"/>
        </w:rPr>
        <w:t>自获准立项之日起满1年时，项目负责人应向教务处提交《泰山护理职业学院教学改革研究项目中期报告》(见附件3，以下简称《中期报告》)，中期检查工作由项目所在系部、处室组织实施。逾期不提交《中期报告》或未经批准擅自调整或变更项目内容及计划的，将中止项目研究工作。</w:t>
      </w:r>
    </w:p>
    <w:p>
      <w:pPr>
        <w:spacing w:line="60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(三)鉴定结题。</w:t>
      </w:r>
      <w:r>
        <w:rPr>
          <w:rFonts w:hint="eastAsia" w:ascii="仿宋" w:hAnsi="仿宋" w:eastAsia="仿宋" w:cs="仿宋"/>
          <w:sz w:val="32"/>
          <w:szCs w:val="32"/>
        </w:rPr>
        <w:t>项目研究时限为2年。项目研究完成后，项目负责人提出结题申请，填写《泰山护理职业教学改革研究项目结题鉴定书》(见附件4，以下简称《结题鉴定书》)，同时提供以下材料：立项申报书、开题报告、中期报告、研究总结报告、成果附件及其它可以说明研究成果的有关材料。教务处负责聘请至少5—7名具备高级职称的专家组成结题审核、鉴定专家组，</w:t>
      </w:r>
      <w:r>
        <w:rPr>
          <w:rFonts w:ascii="仿宋" w:hAnsi="仿宋" w:eastAsia="仿宋" w:cs="仿宋"/>
          <w:sz w:val="32"/>
          <w:szCs w:val="32"/>
        </w:rPr>
        <w:t>完成</w:t>
      </w:r>
      <w:r>
        <w:rPr>
          <w:rFonts w:hint="eastAsia" w:ascii="仿宋" w:hAnsi="仿宋" w:eastAsia="仿宋" w:cs="仿宋"/>
          <w:sz w:val="32"/>
          <w:szCs w:val="32"/>
        </w:rPr>
        <w:t>结题审核和鉴定工作。未按计划完成的，由项目所在系部、处室督促整改；整改仍无明显成效的，撤销项目，重点项目终止经费使用，项目负责人5年内不得申请教改项目。项目鉴定分为优秀、合格、不合格三个等次。</w:t>
      </w:r>
    </w:p>
    <w:p>
      <w:pPr>
        <w:spacing w:line="60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（四）项目变更。</w:t>
      </w:r>
      <w:r>
        <w:rPr>
          <w:rFonts w:hint="eastAsia" w:ascii="仿宋" w:hAnsi="仿宋" w:eastAsia="仿宋" w:cs="仿宋"/>
          <w:sz w:val="32"/>
          <w:szCs w:val="32"/>
        </w:rPr>
        <w:t>项目一经立项批准，原则上不得随意调整人员、变更研究计划。项目进行中如确需对研究计划、主要人员作重大调整、变更或有其它重大变化的，由项目负责人提出申请并填写《泰山护理职业学院教学改革研究项目重要事项变更申请表》（附件5），经教务处、科研处审核同意后方可变更。项目鉴定验收后，不再进行变更。</w:t>
      </w:r>
    </w:p>
    <w:p>
      <w:pPr>
        <w:spacing w:line="600" w:lineRule="exact"/>
        <w:ind w:firstLine="640" w:firstLineChars="200"/>
        <w:rPr>
          <w:rFonts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(五)成果应用与推广。</w:t>
      </w:r>
    </w:p>
    <w:p>
      <w:pPr>
        <w:spacing w:line="60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ascii="楷体" w:hAnsi="楷体" w:eastAsia="楷体" w:cs="楷体"/>
          <w:sz w:val="32"/>
          <w:szCs w:val="32"/>
        </w:rPr>
        <w:t>1</w:t>
      </w:r>
      <w:r>
        <w:rPr>
          <w:rFonts w:hint="eastAsia" w:ascii="楷体" w:hAnsi="楷体" w:eastAsia="楷体" w:cs="楷体"/>
          <w:sz w:val="32"/>
          <w:szCs w:val="32"/>
        </w:rPr>
        <w:t>、</w:t>
      </w:r>
      <w:r>
        <w:rPr>
          <w:rFonts w:hint="eastAsia" w:ascii="仿宋" w:hAnsi="仿宋" w:eastAsia="仿宋" w:cs="仿宋"/>
          <w:sz w:val="32"/>
          <w:szCs w:val="32"/>
        </w:rPr>
        <w:t>项目研究成果能够通过科技研发创新与教育教学、实践实训的有机融合，提升师生的科学素养和创新能力。</w:t>
      </w:r>
    </w:p>
    <w:p>
      <w:pPr>
        <w:spacing w:line="60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2</w:t>
      </w:r>
      <w:r>
        <w:rPr>
          <w:rFonts w:hint="eastAsia" w:ascii="仿宋" w:hAnsi="仿宋" w:eastAsia="仿宋" w:cs="仿宋"/>
          <w:sz w:val="32"/>
          <w:szCs w:val="32"/>
        </w:rPr>
        <w:t>、项目的研究成果(报告、专著、论文、教材、软件、数据库、专利等) 公开出版、发表时，可在醒目位置标注“泰山护理职业学院教学改革研究(重点/一般) 项目”和立项编号。</w:t>
      </w:r>
    </w:p>
    <w:p>
      <w:pPr>
        <w:spacing w:line="60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3</w:t>
      </w:r>
      <w:r>
        <w:rPr>
          <w:rFonts w:hint="eastAsia" w:ascii="仿宋" w:hAnsi="仿宋" w:eastAsia="仿宋" w:cs="仿宋"/>
          <w:sz w:val="32"/>
          <w:szCs w:val="32"/>
        </w:rPr>
        <w:t>、教务处、科研处适时召开教学改革研究项目成果报告会，及时发布研究成果信息，开展学术交流，充分发挥优秀成果对教学改革的推动作用，扩大优秀成果的社会影响力。</w:t>
      </w:r>
    </w:p>
    <w:p>
      <w:pPr>
        <w:spacing w:line="60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(六)项目监督。</w:t>
      </w:r>
      <w:r>
        <w:rPr>
          <w:rFonts w:hint="eastAsia" w:ascii="仿宋" w:hAnsi="仿宋" w:eastAsia="仿宋" w:cs="仿宋"/>
          <w:sz w:val="32"/>
          <w:szCs w:val="32"/>
        </w:rPr>
        <w:t>项目实施过程中，教务处、科研处将对项目进展情况进行抽检。抽检的主要内容包括：项目研究进度，项目负责人和主要研究人员参加研究的情况，教改实践情况，已经取得的阶段性成果、项目研究经费配套和使用情况等。</w:t>
      </w:r>
    </w:p>
    <w:p>
      <w:pPr>
        <w:spacing w:line="60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</w:t>
      </w:r>
      <w:r>
        <w:rPr>
          <w:rFonts w:hint="eastAsia" w:ascii="黑体" w:hAnsi="黑体" w:eastAsia="黑体" w:cs="黑体"/>
          <w:sz w:val="32"/>
          <w:szCs w:val="32"/>
        </w:rPr>
        <w:t>经费使用</w:t>
      </w:r>
    </w:p>
    <w:p>
      <w:pPr>
        <w:spacing w:line="60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重点项目研究经费主要用于项目的开题、调研、研究、专家评审、图书资料购置及结题等工作。按照学院经费管理办法相关文件，加强管理，确保专款专用、单独核算和使用效益。各项目团队要用好经费，确保按时、高质量完成研究任务。</w:t>
      </w:r>
    </w:p>
    <w:p>
      <w:pPr>
        <w:rPr>
          <w:rFonts w:ascii="仿宋" w:hAnsi="仿宋" w:eastAsia="仿宋" w:cs="仿宋"/>
          <w:sz w:val="32"/>
          <w:szCs w:val="32"/>
        </w:rPr>
      </w:pPr>
    </w:p>
    <w:p>
      <w:pPr>
        <w:spacing w:line="600" w:lineRule="exact"/>
        <w:ind w:left="1918" w:leftChars="304" w:hanging="1280" w:hangingChars="4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附件：1.2023年度泰山护理职业学院教学改革研究项目立项名单</w:t>
      </w:r>
    </w:p>
    <w:p>
      <w:pPr>
        <w:spacing w:line="600" w:lineRule="exact"/>
        <w:ind w:left="1596" w:leftChars="76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2.泰山护理职业学院教学改革研究项目开题报告   3.泰山护理职业学院教学改革研究项目中期报告</w:t>
      </w:r>
    </w:p>
    <w:p>
      <w:pPr>
        <w:spacing w:line="600" w:lineRule="exact"/>
        <w:ind w:left="1916" w:leftChars="760" w:hanging="320" w:hangingChars="1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4.泰山护理职业学院教学改革研究项目结题鉴定   书             </w:t>
      </w:r>
    </w:p>
    <w:p>
      <w:pPr>
        <w:spacing w:line="600" w:lineRule="exact"/>
        <w:ind w:left="1916" w:leftChars="760" w:hanging="320" w:hangingChars="1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5.泰山护理职业学院教学改革研究项目重要事项变更申请表</w:t>
      </w:r>
    </w:p>
    <w:p>
      <w:pPr>
        <w:spacing w:line="600" w:lineRule="exact"/>
        <w:rPr>
          <w:rFonts w:ascii="仿宋" w:hAnsi="仿宋" w:eastAsia="仿宋" w:cs="仿宋"/>
          <w:sz w:val="32"/>
          <w:szCs w:val="32"/>
        </w:rPr>
      </w:pPr>
    </w:p>
    <w:p>
      <w:pPr>
        <w:spacing w:line="600" w:lineRule="exact"/>
      </w:pPr>
    </w:p>
    <w:p>
      <w:pPr>
        <w:spacing w:line="252" w:lineRule="auto"/>
      </w:pPr>
    </w:p>
    <w:p>
      <w:pPr>
        <w:spacing w:line="252" w:lineRule="auto"/>
      </w:pPr>
    </w:p>
    <w:p>
      <w:pPr>
        <w:spacing w:before="101" w:line="353" w:lineRule="auto"/>
        <w:ind w:right="1283"/>
        <w:jc w:val="center"/>
        <w:rPr>
          <w:rFonts w:ascii="仿宋" w:hAnsi="仿宋" w:eastAsia="仿宋" w:cs="仿宋"/>
          <w:spacing w:val="2"/>
          <w:sz w:val="31"/>
          <w:szCs w:val="31"/>
        </w:rPr>
      </w:pPr>
      <w:r>
        <w:rPr>
          <w:rFonts w:hint="eastAsia" w:ascii="仿宋" w:hAnsi="仿宋" w:eastAsia="仿宋" w:cs="仿宋"/>
          <w:spacing w:val="2"/>
          <w:sz w:val="31"/>
          <w:szCs w:val="31"/>
        </w:rPr>
        <w:t xml:space="preserve">                               教务处 科研处</w:t>
      </w:r>
    </w:p>
    <w:p>
      <w:pPr>
        <w:ind w:firstLine="5120" w:firstLineChars="16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2023年5月26日</w:t>
      </w:r>
    </w:p>
    <w:p>
      <w:pPr>
        <w:rPr>
          <w:rFonts w:ascii="仿宋" w:hAnsi="仿宋" w:eastAsia="仿宋" w:cs="仿宋"/>
          <w:sz w:val="32"/>
          <w:szCs w:val="32"/>
        </w:rPr>
        <w:sectPr>
          <w:headerReference r:id="rId3" w:type="default"/>
          <w:footerReference r:id="rId4" w:type="default"/>
          <w:pgSz w:w="11907" w:h="16839"/>
          <w:pgMar w:top="1701" w:right="1644" w:bottom="1304" w:left="1644" w:header="0" w:footer="1773" w:gutter="0"/>
          <w:cols w:space="720" w:num="1"/>
        </w:sectPr>
      </w:pPr>
    </w:p>
    <w:p>
      <w:pPr>
        <w:spacing w:before="100" w:line="227" w:lineRule="auto"/>
        <w:rPr>
          <w:rFonts w:ascii="黑体" w:hAnsi="黑体" w:eastAsia="黑体" w:cs="黑体"/>
          <w:spacing w:val="-14"/>
          <w:sz w:val="31"/>
          <w:szCs w:val="31"/>
        </w:rPr>
      </w:pPr>
      <w:r>
        <w:rPr>
          <w:rFonts w:ascii="黑体" w:hAnsi="黑体" w:eastAsia="黑体" w:cs="黑体"/>
          <w:spacing w:val="-14"/>
          <w:sz w:val="31"/>
          <w:szCs w:val="31"/>
        </w:rPr>
        <w:t>附件 1</w:t>
      </w:r>
    </w:p>
    <w:p>
      <w:pPr>
        <w:spacing w:before="100" w:line="227" w:lineRule="auto"/>
        <w:ind w:left="322"/>
        <w:rPr>
          <w:rFonts w:ascii="黑体" w:hAnsi="黑体" w:eastAsia="黑体" w:cs="黑体"/>
          <w:spacing w:val="-14"/>
          <w:sz w:val="31"/>
          <w:szCs w:val="31"/>
        </w:rPr>
      </w:pPr>
    </w:p>
    <w:p>
      <w:pPr>
        <w:snapToGrid/>
        <w:spacing w:line="600" w:lineRule="exact"/>
        <w:jc w:val="center"/>
        <w:rPr>
          <w:rFonts w:ascii="方正小标宋简体" w:hAnsi="方正小标宋简体" w:eastAsia="方正小标宋简体" w:cs="方正小标宋简体"/>
          <w:b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</w:rPr>
        <w:t>2023年度泰山护理职业学院教学改革研究</w:t>
      </w:r>
    </w:p>
    <w:p>
      <w:pPr>
        <w:snapToGrid/>
        <w:spacing w:line="600" w:lineRule="exact"/>
        <w:jc w:val="center"/>
        <w:rPr>
          <w:rFonts w:ascii="方正小标宋简体" w:hAnsi="方正小标宋简体" w:eastAsia="方正小标宋简体" w:cs="方正小标宋简体"/>
          <w:b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</w:rPr>
        <w:t>项目立项名单</w:t>
      </w:r>
    </w:p>
    <w:tbl>
      <w:tblPr>
        <w:tblStyle w:val="4"/>
        <w:tblpPr w:leftFromText="180" w:rightFromText="180" w:vertAnchor="text" w:horzAnchor="page" w:tblpX="1330" w:tblpY="597"/>
        <w:tblOverlap w:val="never"/>
        <w:tblW w:w="5089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8"/>
        <w:gridCol w:w="1276"/>
        <w:gridCol w:w="4650"/>
        <w:gridCol w:w="968"/>
        <w:gridCol w:w="102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599" w:type="pct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/>
              <w:jc w:val="center"/>
              <w:textAlignment w:val="center"/>
              <w:rPr>
                <w:rFonts w:ascii="宋体" w:hAnsi="宋体" w:eastAsia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0"/>
                <w:szCs w:val="20"/>
                <w:lang w:bidi="ar"/>
              </w:rPr>
              <w:t>项目编号</w:t>
            </w:r>
          </w:p>
        </w:tc>
        <w:tc>
          <w:tcPr>
            <w:tcW w:w="709" w:type="pct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0"/>
                <w:szCs w:val="20"/>
                <w:lang w:bidi="ar"/>
              </w:rPr>
              <w:t>立项单位</w:t>
            </w:r>
          </w:p>
        </w:tc>
        <w:tc>
          <w:tcPr>
            <w:tcW w:w="2584" w:type="pct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/>
              <w:jc w:val="center"/>
              <w:textAlignment w:val="center"/>
              <w:rPr>
                <w:rFonts w:ascii="宋体" w:hAnsi="宋体" w:eastAsia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0"/>
                <w:szCs w:val="20"/>
                <w:lang w:bidi="ar"/>
              </w:rPr>
              <w:t>项目名称</w:t>
            </w:r>
          </w:p>
        </w:tc>
        <w:tc>
          <w:tcPr>
            <w:tcW w:w="538" w:type="pct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/>
              <w:jc w:val="center"/>
              <w:textAlignment w:val="center"/>
              <w:rPr>
                <w:rFonts w:ascii="宋体" w:hAnsi="宋体" w:eastAsia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0"/>
                <w:szCs w:val="20"/>
                <w:lang w:bidi="ar"/>
              </w:rPr>
              <w:t>主持人</w:t>
            </w:r>
          </w:p>
        </w:tc>
        <w:tc>
          <w:tcPr>
            <w:tcW w:w="567" w:type="pct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/>
              <w:jc w:val="center"/>
              <w:textAlignment w:val="center"/>
              <w:rPr>
                <w:rFonts w:ascii="宋体" w:hAnsi="宋体" w:eastAsia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0"/>
                <w:szCs w:val="20"/>
                <w:lang w:bidi="ar"/>
              </w:rPr>
              <w:t>项目类别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599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/>
              <w:jc w:val="center"/>
              <w:textAlignment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  <w:lang w:bidi="ar"/>
              </w:rPr>
              <w:t>202301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/>
              <w:jc w:val="center"/>
              <w:textAlignment w:val="center"/>
              <w:rPr>
                <w:rFonts w:ascii="Times New Roman" w:hAnsi="Times New Roman" w:eastAsia="宋体" w:cs="Times New Roman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:lang w:bidi="ar"/>
              </w:rPr>
              <w:t>护理系</w:t>
            </w:r>
          </w:p>
        </w:tc>
        <w:tc>
          <w:tcPr>
            <w:tcW w:w="2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/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bidi="ar"/>
              </w:rPr>
              <w:t>学分制背景下护理康养专业群课程体系构建与实施</w:t>
            </w:r>
          </w:p>
        </w:tc>
        <w:tc>
          <w:tcPr>
            <w:tcW w:w="5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/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bidi="ar"/>
              </w:rPr>
              <w:t>马丽丽</w:t>
            </w:r>
          </w:p>
        </w:tc>
        <w:tc>
          <w:tcPr>
            <w:tcW w:w="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/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bidi="ar"/>
              </w:rPr>
              <w:t>重点项目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599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/>
              <w:jc w:val="center"/>
              <w:textAlignment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  <w:lang w:bidi="ar"/>
              </w:rPr>
              <w:t>202302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/>
              <w:jc w:val="center"/>
              <w:textAlignment w:val="center"/>
              <w:rPr>
                <w:rFonts w:ascii="Times New Roman" w:hAnsi="Times New Roman" w:eastAsia="宋体" w:cs="Times New Roman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:lang w:bidi="ar"/>
              </w:rPr>
              <w:t>医学技术系</w:t>
            </w:r>
          </w:p>
        </w:tc>
        <w:tc>
          <w:tcPr>
            <w:tcW w:w="2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/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bidi="ar"/>
              </w:rPr>
              <w:t>“三教”改革背景下的医学影像技术专业现代学徒制人才培养研究与实践</w:t>
            </w:r>
          </w:p>
        </w:tc>
        <w:tc>
          <w:tcPr>
            <w:tcW w:w="5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/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bidi="ar"/>
              </w:rPr>
              <w:t>王利</w:t>
            </w:r>
          </w:p>
        </w:tc>
        <w:tc>
          <w:tcPr>
            <w:tcW w:w="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/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bidi="ar"/>
              </w:rPr>
              <w:t>重点项目</w:t>
            </w:r>
          </w:p>
        </w:tc>
      </w:tr>
      <w:tr>
        <w:trPr>
          <w:trHeight w:val="435" w:hRule="atLeast"/>
        </w:trPr>
        <w:tc>
          <w:tcPr>
            <w:tcW w:w="599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/>
              <w:jc w:val="center"/>
              <w:textAlignment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  <w:lang w:bidi="ar"/>
              </w:rPr>
              <w:t>202303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/>
              <w:jc w:val="center"/>
              <w:textAlignment w:val="center"/>
              <w:rPr>
                <w:rFonts w:ascii="Times New Roman" w:hAnsi="Times New Roman" w:eastAsia="宋体" w:cs="Times New Roman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:lang w:bidi="ar"/>
              </w:rPr>
              <w:t>培训部</w:t>
            </w:r>
          </w:p>
        </w:tc>
        <w:tc>
          <w:tcPr>
            <w:tcW w:w="2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/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bidi="ar"/>
              </w:rPr>
              <w:t>基于项目化学习的医护类高职院校学生创新素养</w:t>
            </w:r>
          </w:p>
          <w:p>
            <w:pPr>
              <w:snapToGrid/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bidi="ar"/>
              </w:rPr>
              <w:t>培育研究</w:t>
            </w:r>
          </w:p>
        </w:tc>
        <w:tc>
          <w:tcPr>
            <w:tcW w:w="5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/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bidi="ar"/>
              </w:rPr>
              <w:t>夏振展</w:t>
            </w:r>
          </w:p>
        </w:tc>
        <w:tc>
          <w:tcPr>
            <w:tcW w:w="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/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bidi="ar"/>
              </w:rPr>
              <w:t>重点项目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599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/>
              <w:jc w:val="center"/>
              <w:textAlignment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  <w:lang w:bidi="ar"/>
              </w:rPr>
              <w:t>202304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/>
              <w:jc w:val="center"/>
              <w:textAlignment w:val="center"/>
              <w:rPr>
                <w:rFonts w:ascii="Times New Roman" w:hAnsi="Times New Roman" w:eastAsia="宋体" w:cs="Times New Roman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:lang w:bidi="ar"/>
              </w:rPr>
              <w:t>教务处</w:t>
            </w:r>
          </w:p>
        </w:tc>
        <w:tc>
          <w:tcPr>
            <w:tcW w:w="2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/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bidi="ar"/>
              </w:rPr>
              <w:t>医护类高职院校教师教学质量评价体系研究与实践</w:t>
            </w:r>
          </w:p>
        </w:tc>
        <w:tc>
          <w:tcPr>
            <w:tcW w:w="5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/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bidi="ar"/>
              </w:rPr>
              <w:t>杨健</w:t>
            </w:r>
          </w:p>
        </w:tc>
        <w:tc>
          <w:tcPr>
            <w:tcW w:w="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/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bidi="ar"/>
              </w:rPr>
              <w:t>重点项目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599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/>
              <w:jc w:val="center"/>
              <w:textAlignment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  <w:lang w:bidi="ar"/>
              </w:rPr>
              <w:t>202305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/>
              <w:jc w:val="center"/>
              <w:textAlignment w:val="center"/>
              <w:rPr>
                <w:rFonts w:ascii="Times New Roman" w:hAnsi="Times New Roman" w:eastAsia="宋体" w:cs="Times New Roman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:lang w:bidi="ar"/>
              </w:rPr>
              <w:t>助产系</w:t>
            </w:r>
          </w:p>
        </w:tc>
        <w:tc>
          <w:tcPr>
            <w:tcW w:w="2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/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bidi="ar"/>
              </w:rPr>
              <w:t>基于数字化转型背景下的高职助产专业建设研究与实践</w:t>
            </w:r>
          </w:p>
        </w:tc>
        <w:tc>
          <w:tcPr>
            <w:tcW w:w="5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/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bidi="ar"/>
              </w:rPr>
              <w:t>郑冠琳</w:t>
            </w:r>
          </w:p>
        </w:tc>
        <w:tc>
          <w:tcPr>
            <w:tcW w:w="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/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bidi="ar"/>
              </w:rPr>
              <w:t>重点项目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599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/>
              <w:jc w:val="center"/>
              <w:textAlignment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  <w:lang w:bidi="ar"/>
              </w:rPr>
              <w:t>202306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/>
              <w:jc w:val="center"/>
              <w:textAlignment w:val="center"/>
              <w:rPr>
                <w:rFonts w:ascii="Times New Roman" w:hAnsi="Times New Roman" w:eastAsia="宋体" w:cs="Times New Roman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:lang w:bidi="ar"/>
              </w:rPr>
              <w:t>基础医学教学部</w:t>
            </w:r>
          </w:p>
        </w:tc>
        <w:tc>
          <w:tcPr>
            <w:tcW w:w="2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/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bidi="ar"/>
              </w:rPr>
              <w:t>数字技术赋能《正常人体结构》课堂教学实践研究</w:t>
            </w:r>
          </w:p>
        </w:tc>
        <w:tc>
          <w:tcPr>
            <w:tcW w:w="5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/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bidi="ar"/>
              </w:rPr>
              <w:t>张波</w:t>
            </w:r>
          </w:p>
        </w:tc>
        <w:tc>
          <w:tcPr>
            <w:tcW w:w="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/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bidi="ar"/>
              </w:rPr>
              <w:t>重点项目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599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/>
              <w:jc w:val="center"/>
              <w:textAlignment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  <w:lang w:bidi="ar"/>
              </w:rPr>
              <w:t>202307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/>
              <w:jc w:val="center"/>
              <w:textAlignment w:val="center"/>
              <w:rPr>
                <w:rFonts w:ascii="Times New Roman" w:hAnsi="Times New Roman" w:eastAsia="宋体" w:cs="Times New Roman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:lang w:bidi="ar"/>
              </w:rPr>
              <w:t>医学技术系</w:t>
            </w:r>
          </w:p>
        </w:tc>
        <w:tc>
          <w:tcPr>
            <w:tcW w:w="2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/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bidi="ar"/>
              </w:rPr>
              <w:t>现代学徒制背景下医学影像技术专业“双导师应用型”人才培养模式的改革研究</w:t>
            </w:r>
          </w:p>
        </w:tc>
        <w:tc>
          <w:tcPr>
            <w:tcW w:w="5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/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bidi="ar"/>
              </w:rPr>
              <w:t>史传文</w:t>
            </w:r>
          </w:p>
        </w:tc>
        <w:tc>
          <w:tcPr>
            <w:tcW w:w="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/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bidi="ar"/>
              </w:rPr>
              <w:t>重点项目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599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/>
              <w:jc w:val="center"/>
              <w:textAlignment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  <w:lang w:bidi="ar"/>
              </w:rPr>
              <w:t>202308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/>
              <w:jc w:val="center"/>
              <w:textAlignment w:val="center"/>
              <w:rPr>
                <w:rFonts w:ascii="Times New Roman" w:hAnsi="Times New Roman" w:eastAsia="宋体" w:cs="Times New Roman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:lang w:bidi="ar"/>
              </w:rPr>
              <w:t>护理系</w:t>
            </w:r>
          </w:p>
        </w:tc>
        <w:tc>
          <w:tcPr>
            <w:tcW w:w="2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/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bidi="ar"/>
              </w:rPr>
              <w:t>基于智慧移动护理实训平台和活页式教材在高职护理实训课中“翻转课堂”的研究</w:t>
            </w:r>
          </w:p>
        </w:tc>
        <w:tc>
          <w:tcPr>
            <w:tcW w:w="5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/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bidi="ar"/>
              </w:rPr>
              <w:t>刘敏</w:t>
            </w:r>
          </w:p>
        </w:tc>
        <w:tc>
          <w:tcPr>
            <w:tcW w:w="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/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bidi="ar"/>
              </w:rPr>
              <w:t>一般项目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599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/>
              <w:jc w:val="center"/>
              <w:textAlignment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  <w:lang w:bidi="ar"/>
              </w:rPr>
              <w:t>202309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/>
              <w:jc w:val="center"/>
              <w:textAlignment w:val="center"/>
              <w:rPr>
                <w:rFonts w:ascii="Times New Roman" w:hAnsi="Times New Roman" w:eastAsia="宋体" w:cs="Times New Roman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:lang w:bidi="ar"/>
              </w:rPr>
              <w:t>教务处</w:t>
            </w:r>
          </w:p>
        </w:tc>
        <w:tc>
          <w:tcPr>
            <w:tcW w:w="2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/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bidi="ar"/>
              </w:rPr>
              <w:t>高职院校实践教学质量学生评价体系构建研究</w:t>
            </w:r>
          </w:p>
        </w:tc>
        <w:tc>
          <w:tcPr>
            <w:tcW w:w="5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/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bidi="ar"/>
              </w:rPr>
              <w:t>李建伟</w:t>
            </w:r>
          </w:p>
        </w:tc>
        <w:tc>
          <w:tcPr>
            <w:tcW w:w="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/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bidi="ar"/>
              </w:rPr>
              <w:t>一般项目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599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/>
              <w:jc w:val="center"/>
              <w:textAlignment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  <w:lang w:bidi="ar"/>
              </w:rPr>
              <w:t>202310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/>
              <w:jc w:val="center"/>
              <w:textAlignment w:val="center"/>
              <w:rPr>
                <w:rFonts w:ascii="Times New Roman" w:hAnsi="Times New Roman" w:eastAsia="宋体" w:cs="Times New Roman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:lang w:bidi="ar"/>
              </w:rPr>
              <w:t>公共教学部</w:t>
            </w:r>
          </w:p>
        </w:tc>
        <w:tc>
          <w:tcPr>
            <w:tcW w:w="2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/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bidi="ar"/>
              </w:rPr>
              <w:t>数字化转型背景下医护英语课程思政的实践探索研究</w:t>
            </w:r>
          </w:p>
        </w:tc>
        <w:tc>
          <w:tcPr>
            <w:tcW w:w="5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/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bidi="ar"/>
              </w:rPr>
              <w:t>吴灵梅</w:t>
            </w:r>
          </w:p>
        </w:tc>
        <w:tc>
          <w:tcPr>
            <w:tcW w:w="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/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bidi="ar"/>
              </w:rPr>
              <w:t>一般项目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599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/>
              <w:jc w:val="center"/>
              <w:textAlignment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  <w:lang w:bidi="ar"/>
              </w:rPr>
              <w:t>202311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/>
              <w:jc w:val="center"/>
              <w:textAlignment w:val="center"/>
              <w:rPr>
                <w:rFonts w:ascii="Times New Roman" w:hAnsi="Times New Roman" w:eastAsia="宋体" w:cs="Times New Roman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:lang w:bidi="ar"/>
              </w:rPr>
              <w:t>康复系</w:t>
            </w:r>
          </w:p>
        </w:tc>
        <w:tc>
          <w:tcPr>
            <w:tcW w:w="2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/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bidi="ar"/>
              </w:rPr>
              <w:t>基于职业技能提升的虚拟仿真物理因子治疗技术实训教学应用探索</w:t>
            </w:r>
          </w:p>
        </w:tc>
        <w:tc>
          <w:tcPr>
            <w:tcW w:w="5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/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bidi="ar"/>
              </w:rPr>
              <w:t>谷裕</w:t>
            </w:r>
          </w:p>
        </w:tc>
        <w:tc>
          <w:tcPr>
            <w:tcW w:w="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/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bidi="ar"/>
              </w:rPr>
              <w:t>一般项目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599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/>
              <w:jc w:val="center"/>
              <w:textAlignment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  <w:lang w:bidi="ar"/>
              </w:rPr>
              <w:t>202312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/>
              <w:jc w:val="center"/>
              <w:textAlignment w:val="center"/>
              <w:rPr>
                <w:rFonts w:ascii="Times New Roman" w:hAnsi="Times New Roman" w:eastAsia="宋体" w:cs="Times New Roman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:lang w:bidi="ar"/>
              </w:rPr>
              <w:t>公共教学部</w:t>
            </w:r>
          </w:p>
        </w:tc>
        <w:tc>
          <w:tcPr>
            <w:tcW w:w="2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/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bidi="ar"/>
              </w:rPr>
              <w:t>工匠精神引领高职学生劳动教育及评价的研究</w:t>
            </w:r>
          </w:p>
        </w:tc>
        <w:tc>
          <w:tcPr>
            <w:tcW w:w="5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/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bidi="ar"/>
              </w:rPr>
              <w:t>李辉</w:t>
            </w:r>
          </w:p>
        </w:tc>
        <w:tc>
          <w:tcPr>
            <w:tcW w:w="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/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bidi="ar"/>
              </w:rPr>
              <w:t>一般项目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599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/>
              <w:jc w:val="center"/>
              <w:textAlignment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  <w:lang w:bidi="ar"/>
              </w:rPr>
              <w:t>202313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/>
              <w:jc w:val="center"/>
              <w:textAlignment w:val="center"/>
              <w:rPr>
                <w:rFonts w:ascii="Times New Roman" w:hAnsi="Times New Roman" w:eastAsia="宋体" w:cs="Times New Roman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:lang w:bidi="ar"/>
              </w:rPr>
              <w:t>公共教学部</w:t>
            </w:r>
          </w:p>
        </w:tc>
        <w:tc>
          <w:tcPr>
            <w:tcW w:w="2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/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bidi="ar"/>
              </w:rPr>
              <w:t>中华优秀传统文化融入高职英语课堂教学实践研究</w:t>
            </w:r>
          </w:p>
        </w:tc>
        <w:tc>
          <w:tcPr>
            <w:tcW w:w="5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/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bidi="ar"/>
              </w:rPr>
              <w:t>王筱楠</w:t>
            </w:r>
          </w:p>
        </w:tc>
        <w:tc>
          <w:tcPr>
            <w:tcW w:w="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/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bidi="ar"/>
              </w:rPr>
              <w:t>一般项目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599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/>
              <w:jc w:val="center"/>
              <w:textAlignment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  <w:lang w:bidi="ar"/>
              </w:rPr>
              <w:t>202314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/>
              <w:jc w:val="center"/>
              <w:textAlignment w:val="center"/>
              <w:rPr>
                <w:rFonts w:ascii="Times New Roman" w:hAnsi="Times New Roman" w:eastAsia="宋体" w:cs="Times New Roman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:lang w:bidi="ar"/>
              </w:rPr>
              <w:t>助产系</w:t>
            </w:r>
          </w:p>
        </w:tc>
        <w:tc>
          <w:tcPr>
            <w:tcW w:w="2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/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bidi="ar"/>
              </w:rPr>
              <w:t>高职院校护理专业《儿科护理》在线开放课程建设与应用</w:t>
            </w:r>
          </w:p>
        </w:tc>
        <w:tc>
          <w:tcPr>
            <w:tcW w:w="5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/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bidi="ar"/>
              </w:rPr>
              <w:t>石红伟</w:t>
            </w:r>
          </w:p>
        </w:tc>
        <w:tc>
          <w:tcPr>
            <w:tcW w:w="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/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bidi="ar"/>
              </w:rPr>
              <w:t>一般项目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599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/>
              <w:jc w:val="center"/>
              <w:textAlignment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  <w:lang w:bidi="ar"/>
              </w:rPr>
              <w:t>202315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/>
              <w:jc w:val="center"/>
              <w:textAlignment w:val="center"/>
              <w:rPr>
                <w:rFonts w:ascii="Times New Roman" w:hAnsi="Times New Roman" w:eastAsia="宋体" w:cs="Times New Roman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:lang w:bidi="ar"/>
              </w:rPr>
              <w:t>公共教学部</w:t>
            </w:r>
          </w:p>
        </w:tc>
        <w:tc>
          <w:tcPr>
            <w:tcW w:w="2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/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bidi="ar"/>
              </w:rPr>
              <w:t>《中华传统文化名篇诵读》精品资源共享课建设</w:t>
            </w:r>
          </w:p>
        </w:tc>
        <w:tc>
          <w:tcPr>
            <w:tcW w:w="5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/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bidi="ar"/>
              </w:rPr>
              <w:t>李丽</w:t>
            </w:r>
          </w:p>
        </w:tc>
        <w:tc>
          <w:tcPr>
            <w:tcW w:w="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/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bidi="ar"/>
              </w:rPr>
              <w:t>一般项目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599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/>
              <w:jc w:val="center"/>
              <w:textAlignment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  <w:lang w:bidi="ar"/>
              </w:rPr>
              <w:t>202316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/>
              <w:jc w:val="center"/>
              <w:textAlignment w:val="center"/>
              <w:rPr>
                <w:rFonts w:ascii="Times New Roman" w:hAnsi="Times New Roman" w:eastAsia="宋体" w:cs="Times New Roman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:lang w:bidi="ar"/>
              </w:rPr>
              <w:t>公共教学部</w:t>
            </w:r>
          </w:p>
        </w:tc>
        <w:tc>
          <w:tcPr>
            <w:tcW w:w="2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/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bidi="ar"/>
              </w:rPr>
              <w:t>基于职业体能需求为导向的高职体育课程体系研究</w:t>
            </w:r>
          </w:p>
        </w:tc>
        <w:tc>
          <w:tcPr>
            <w:tcW w:w="5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/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bidi="ar"/>
              </w:rPr>
              <w:t>徐亚龙</w:t>
            </w:r>
          </w:p>
        </w:tc>
        <w:tc>
          <w:tcPr>
            <w:tcW w:w="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/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bidi="ar"/>
              </w:rPr>
              <w:t>一般项目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599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/>
              <w:jc w:val="center"/>
              <w:textAlignment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  <w:lang w:bidi="ar"/>
              </w:rPr>
              <w:t>202317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/>
              <w:jc w:val="center"/>
              <w:textAlignment w:val="center"/>
              <w:rPr>
                <w:rFonts w:ascii="Times New Roman" w:hAnsi="Times New Roman" w:eastAsia="宋体" w:cs="Times New Roman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:lang w:bidi="ar"/>
              </w:rPr>
              <w:t>护理系</w:t>
            </w:r>
          </w:p>
        </w:tc>
        <w:tc>
          <w:tcPr>
            <w:tcW w:w="2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/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bidi="ar"/>
              </w:rPr>
              <w:t>护理技能大赛成果转化在护生职业能力培养中的应用实践—基于CBDT理论和TRIZ 理论</w:t>
            </w:r>
          </w:p>
        </w:tc>
        <w:tc>
          <w:tcPr>
            <w:tcW w:w="5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/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bidi="ar"/>
              </w:rPr>
              <w:t>焦延超</w:t>
            </w:r>
          </w:p>
        </w:tc>
        <w:tc>
          <w:tcPr>
            <w:tcW w:w="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/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bidi="ar"/>
              </w:rPr>
              <w:t>一般项目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599" w:type="pct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/>
              <w:jc w:val="center"/>
              <w:textAlignment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  <w:lang w:bidi="ar"/>
              </w:rPr>
              <w:t>202318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/>
              <w:jc w:val="center"/>
              <w:textAlignment w:val="center"/>
              <w:rPr>
                <w:rFonts w:ascii="Times New Roman" w:hAnsi="Times New Roman" w:eastAsia="宋体" w:cs="Times New Roman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:lang w:bidi="ar"/>
              </w:rPr>
              <w:t>护理系</w:t>
            </w:r>
          </w:p>
        </w:tc>
        <w:tc>
          <w:tcPr>
            <w:tcW w:w="2584" w:type="pct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/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bidi="ar"/>
              </w:rPr>
              <w:t>BOPPPS融合情景模拟教学法在高职《老年护理》教学中的应用研究</w:t>
            </w:r>
          </w:p>
        </w:tc>
        <w:tc>
          <w:tcPr>
            <w:tcW w:w="538" w:type="pct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/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bidi="ar"/>
              </w:rPr>
              <w:t>刘艳慧</w:t>
            </w:r>
          </w:p>
        </w:tc>
        <w:tc>
          <w:tcPr>
            <w:tcW w:w="567" w:type="pct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/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bidi="ar"/>
              </w:rPr>
              <w:t>一般项目</w:t>
            </w:r>
          </w:p>
        </w:tc>
      </w:tr>
    </w:tbl>
    <w:p>
      <w:pPr>
        <w:spacing w:line="270" w:lineRule="auto"/>
      </w:pPr>
    </w:p>
    <w:p>
      <w:pPr>
        <w:spacing w:line="271" w:lineRule="auto"/>
      </w:pPr>
    </w:p>
    <w:p>
      <w:pPr>
        <w:spacing w:line="271" w:lineRule="auto"/>
      </w:pPr>
    </w:p>
    <w:p>
      <w:pPr>
        <w:spacing w:line="271" w:lineRule="auto"/>
      </w:pPr>
    </w:p>
    <w:p>
      <w:pPr>
        <w:spacing w:before="101" w:line="227" w:lineRule="auto"/>
        <w:ind w:left="26"/>
        <w:rPr>
          <w:rFonts w:ascii="黑体" w:hAnsi="黑体" w:eastAsia="黑体" w:cs="黑体"/>
          <w:spacing w:val="-21"/>
          <w:sz w:val="31"/>
          <w:szCs w:val="31"/>
        </w:rPr>
      </w:pPr>
    </w:p>
    <w:p>
      <w:pPr>
        <w:spacing w:before="101" w:line="227" w:lineRule="auto"/>
        <w:ind w:left="26"/>
        <w:rPr>
          <w:rFonts w:ascii="Times New Roman" w:hAnsi="Times New Roman" w:eastAsia="Times New Roman" w:cs="Times New Roman"/>
          <w:sz w:val="31"/>
          <w:szCs w:val="31"/>
        </w:rPr>
      </w:pPr>
      <w:r>
        <w:rPr>
          <w:rFonts w:ascii="黑体" w:hAnsi="黑体" w:eastAsia="黑体" w:cs="黑体"/>
          <w:spacing w:val="-21"/>
          <w:sz w:val="31"/>
          <w:szCs w:val="31"/>
        </w:rPr>
        <w:t>附</w:t>
      </w:r>
      <w:r>
        <w:rPr>
          <w:rFonts w:ascii="黑体" w:hAnsi="黑体" w:eastAsia="黑体" w:cs="黑体"/>
          <w:spacing w:val="-20"/>
          <w:sz w:val="31"/>
          <w:szCs w:val="31"/>
        </w:rPr>
        <w:t xml:space="preserve">件 </w:t>
      </w:r>
      <w:r>
        <w:rPr>
          <w:rFonts w:ascii="Times New Roman" w:hAnsi="Times New Roman" w:eastAsia="Times New Roman" w:cs="Times New Roman"/>
          <w:spacing w:val="-20"/>
          <w:sz w:val="31"/>
          <w:szCs w:val="31"/>
        </w:rPr>
        <w:t>2</w:t>
      </w:r>
    </w:p>
    <w:p>
      <w:pPr>
        <w:spacing w:line="243" w:lineRule="auto"/>
      </w:pPr>
    </w:p>
    <w:p>
      <w:pPr>
        <w:spacing w:line="243" w:lineRule="auto"/>
      </w:pPr>
    </w:p>
    <w:p>
      <w:pPr>
        <w:spacing w:line="243" w:lineRule="auto"/>
      </w:pPr>
    </w:p>
    <w:p>
      <w:pPr>
        <w:spacing w:line="243" w:lineRule="auto"/>
      </w:pPr>
    </w:p>
    <w:p>
      <w:pPr>
        <w:spacing w:line="243" w:lineRule="auto"/>
      </w:pPr>
    </w:p>
    <w:p>
      <w:pPr>
        <w:spacing w:line="243" w:lineRule="auto"/>
      </w:pPr>
    </w:p>
    <w:p>
      <w:pPr>
        <w:spacing w:before="140" w:line="223" w:lineRule="auto"/>
        <w:ind w:left="1161"/>
        <w:rPr>
          <w:rFonts w:ascii="宋体" w:hAnsi="宋体" w:eastAsia="宋体" w:cs="宋体"/>
          <w:sz w:val="43"/>
          <w:szCs w:val="43"/>
        </w:rPr>
      </w:pPr>
      <w:r>
        <w:rPr>
          <w:rFonts w:hint="eastAsia" w:ascii="宋体" w:hAnsi="宋体" w:eastAsia="宋体" w:cs="宋体"/>
          <w:spacing w:val="12"/>
          <w:sz w:val="43"/>
          <w:szCs w:val="43"/>
        </w:rPr>
        <w:t>泰山护理职业学院</w:t>
      </w:r>
      <w:r>
        <w:rPr>
          <w:rFonts w:ascii="宋体" w:hAnsi="宋体" w:eastAsia="宋体" w:cs="宋体"/>
          <w:spacing w:val="6"/>
          <w:sz w:val="43"/>
          <w:szCs w:val="43"/>
        </w:rPr>
        <w:t>教学改革研究项目</w:t>
      </w:r>
    </w:p>
    <w:p>
      <w:pPr>
        <w:spacing w:before="423" w:line="185" w:lineRule="auto"/>
        <w:ind w:left="1909"/>
        <w:rPr>
          <w:rFonts w:ascii="微软雅黑" w:hAnsi="微软雅黑" w:eastAsia="微软雅黑" w:cs="微软雅黑"/>
          <w:sz w:val="96"/>
          <w:szCs w:val="96"/>
        </w:rPr>
      </w:pPr>
      <w:r>
        <w:rPr>
          <w:rFonts w:ascii="微软雅黑" w:hAnsi="微软雅黑" w:eastAsia="微软雅黑" w:cs="微软雅黑"/>
          <w:spacing w:val="-5"/>
          <w:sz w:val="96"/>
          <w:szCs w:val="96"/>
        </w:rPr>
        <w:t>开</w:t>
      </w:r>
      <w:r>
        <w:rPr>
          <w:rFonts w:ascii="微软雅黑" w:hAnsi="微软雅黑" w:eastAsia="微软雅黑" w:cs="微软雅黑"/>
          <w:spacing w:val="-3"/>
          <w:sz w:val="96"/>
          <w:szCs w:val="96"/>
        </w:rPr>
        <w:t xml:space="preserve"> 题  报  告</w:t>
      </w:r>
    </w:p>
    <w:p>
      <w:pPr>
        <w:spacing w:line="270" w:lineRule="auto"/>
      </w:pPr>
    </w:p>
    <w:p>
      <w:pPr>
        <w:spacing w:line="270" w:lineRule="auto"/>
      </w:pPr>
    </w:p>
    <w:p>
      <w:pPr>
        <w:spacing w:line="270" w:lineRule="auto"/>
      </w:pPr>
    </w:p>
    <w:p>
      <w:pPr>
        <w:spacing w:line="270" w:lineRule="auto"/>
      </w:pPr>
    </w:p>
    <w:p>
      <w:pPr>
        <w:spacing w:line="270" w:lineRule="auto"/>
      </w:pPr>
    </w:p>
    <w:p>
      <w:pPr>
        <w:spacing w:line="271" w:lineRule="auto"/>
      </w:pPr>
    </w:p>
    <w:p>
      <w:pPr>
        <w:spacing w:line="271" w:lineRule="auto"/>
      </w:pPr>
    </w:p>
    <w:p>
      <w:pPr>
        <w:spacing w:before="117" w:line="214" w:lineRule="auto"/>
        <w:ind w:left="895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楷体" w:hAnsi="楷体" w:eastAsia="楷体" w:cs="楷体"/>
          <w:spacing w:val="-6"/>
          <w:sz w:val="36"/>
          <w:szCs w:val="36"/>
        </w:rPr>
        <w:t xml:space="preserve">项 目 类 别： </w:t>
      </w:r>
      <w:r>
        <w:rPr>
          <w:rFonts w:ascii="Times New Roman" w:hAnsi="Times New Roman" w:eastAsia="Times New Roman" w:cs="Times New Roman"/>
          <w:spacing w:val="-6"/>
          <w:sz w:val="22"/>
          <w:szCs w:val="22"/>
        </w:rPr>
        <w:t>___</w:t>
      </w:r>
      <w:r>
        <w:rPr>
          <w:rFonts w:ascii="Times New Roman" w:hAnsi="Times New Roman" w:eastAsia="Times New Roman" w:cs="Times New Roman"/>
          <w:spacing w:val="-4"/>
          <w:sz w:val="22"/>
          <w:szCs w:val="22"/>
        </w:rPr>
        <w:t>_</w:t>
      </w:r>
      <w:r>
        <w:rPr>
          <w:rFonts w:ascii="Times New Roman" w:hAnsi="Times New Roman" w:eastAsia="Times New Roman" w:cs="Times New Roman"/>
          <w:spacing w:val="-3"/>
          <w:sz w:val="22"/>
          <w:szCs w:val="22"/>
        </w:rPr>
        <w:t>________________________________________</w:t>
      </w:r>
    </w:p>
    <w:p>
      <w:pPr>
        <w:spacing w:before="206" w:line="214" w:lineRule="auto"/>
        <w:ind w:left="912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楷体" w:hAnsi="楷体" w:eastAsia="楷体" w:cs="楷体"/>
          <w:spacing w:val="-6"/>
          <w:sz w:val="36"/>
          <w:szCs w:val="36"/>
        </w:rPr>
        <w:t xml:space="preserve">项 目 编 号： </w:t>
      </w:r>
      <w:r>
        <w:rPr>
          <w:rFonts w:ascii="Times New Roman" w:hAnsi="Times New Roman" w:eastAsia="Times New Roman" w:cs="Times New Roman"/>
          <w:spacing w:val="-6"/>
          <w:sz w:val="22"/>
          <w:szCs w:val="22"/>
        </w:rPr>
        <w:t>___</w:t>
      </w:r>
      <w:r>
        <w:rPr>
          <w:rFonts w:ascii="Times New Roman" w:hAnsi="Times New Roman" w:eastAsia="Times New Roman" w:cs="Times New Roman"/>
          <w:spacing w:val="-4"/>
          <w:sz w:val="22"/>
          <w:szCs w:val="22"/>
        </w:rPr>
        <w:t>_</w:t>
      </w:r>
      <w:r>
        <w:rPr>
          <w:rFonts w:ascii="Times New Roman" w:hAnsi="Times New Roman" w:eastAsia="Times New Roman" w:cs="Times New Roman"/>
          <w:spacing w:val="-3"/>
          <w:sz w:val="22"/>
          <w:szCs w:val="22"/>
        </w:rPr>
        <w:t>________________________________________</w:t>
      </w:r>
    </w:p>
    <w:p>
      <w:pPr>
        <w:spacing w:before="207" w:line="214" w:lineRule="auto"/>
        <w:ind w:left="912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楷体" w:hAnsi="楷体" w:eastAsia="楷体" w:cs="楷体"/>
          <w:spacing w:val="-6"/>
          <w:sz w:val="36"/>
          <w:szCs w:val="36"/>
        </w:rPr>
        <w:t xml:space="preserve">项 目 名 称： </w:t>
      </w:r>
      <w:r>
        <w:rPr>
          <w:rFonts w:ascii="Times New Roman" w:hAnsi="Times New Roman" w:eastAsia="Times New Roman" w:cs="Times New Roman"/>
          <w:spacing w:val="-6"/>
          <w:sz w:val="22"/>
          <w:szCs w:val="22"/>
        </w:rPr>
        <w:t>___</w:t>
      </w:r>
      <w:r>
        <w:rPr>
          <w:rFonts w:ascii="Times New Roman" w:hAnsi="Times New Roman" w:eastAsia="Times New Roman" w:cs="Times New Roman"/>
          <w:spacing w:val="-4"/>
          <w:sz w:val="22"/>
          <w:szCs w:val="22"/>
        </w:rPr>
        <w:t>_</w:t>
      </w:r>
      <w:r>
        <w:rPr>
          <w:rFonts w:ascii="Times New Roman" w:hAnsi="Times New Roman" w:eastAsia="Times New Roman" w:cs="Times New Roman"/>
          <w:spacing w:val="-3"/>
          <w:sz w:val="22"/>
          <w:szCs w:val="22"/>
        </w:rPr>
        <w:t>________________________________________</w:t>
      </w:r>
    </w:p>
    <w:p>
      <w:pPr>
        <w:spacing w:before="206" w:line="214" w:lineRule="auto"/>
        <w:ind w:left="991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楷体" w:hAnsi="楷体" w:eastAsia="楷体" w:cs="楷体"/>
          <w:spacing w:val="3"/>
          <w:sz w:val="36"/>
          <w:szCs w:val="36"/>
        </w:rPr>
        <w:t>项目负责人</w:t>
      </w:r>
      <w:r>
        <w:rPr>
          <w:rFonts w:ascii="仿宋" w:hAnsi="仿宋" w:eastAsia="仿宋" w:cs="仿宋"/>
          <w:spacing w:val="3"/>
          <w:sz w:val="36"/>
          <w:szCs w:val="36"/>
        </w:rPr>
        <w:t>：</w:t>
      </w:r>
      <w:r>
        <w:rPr>
          <w:rFonts w:ascii="Times New Roman" w:hAnsi="Times New Roman" w:eastAsia="Times New Roman" w:cs="Times New Roman"/>
          <w:spacing w:val="3"/>
          <w:sz w:val="22"/>
          <w:szCs w:val="22"/>
        </w:rPr>
        <w:t>__________________________________________</w:t>
      </w:r>
      <w:r>
        <w:rPr>
          <w:rFonts w:ascii="Times New Roman" w:hAnsi="Times New Roman" w:eastAsia="Times New Roman" w:cs="Times New Roman"/>
          <w:spacing w:val="1"/>
          <w:sz w:val="22"/>
          <w:szCs w:val="22"/>
        </w:rPr>
        <w:t>_</w:t>
      </w:r>
      <w:r>
        <w:rPr>
          <w:rFonts w:ascii="Times New Roman" w:hAnsi="Times New Roman" w:eastAsia="Times New Roman" w:cs="Times New Roman"/>
          <w:sz w:val="22"/>
          <w:szCs w:val="22"/>
        </w:rPr>
        <w:t>_</w:t>
      </w:r>
    </w:p>
    <w:p>
      <w:pPr>
        <w:spacing w:before="207" w:line="214" w:lineRule="auto"/>
        <w:ind w:left="912"/>
        <w:rPr>
          <w:rFonts w:ascii="Times New Roman" w:hAnsi="Times New Roman" w:eastAsia="Times New Roman" w:cs="Times New Roman"/>
          <w:spacing w:val="-3"/>
          <w:sz w:val="22"/>
          <w:szCs w:val="22"/>
        </w:rPr>
      </w:pPr>
      <w:r>
        <w:rPr>
          <w:rFonts w:ascii="楷体" w:hAnsi="楷体" w:eastAsia="楷体" w:cs="楷体"/>
          <w:spacing w:val="-6"/>
          <w:sz w:val="36"/>
          <w:szCs w:val="36"/>
        </w:rPr>
        <w:t xml:space="preserve">所 在 单 位： </w:t>
      </w:r>
      <w:r>
        <w:rPr>
          <w:rFonts w:ascii="Times New Roman" w:hAnsi="Times New Roman" w:eastAsia="Times New Roman" w:cs="Times New Roman"/>
          <w:spacing w:val="-6"/>
          <w:sz w:val="22"/>
          <w:szCs w:val="22"/>
        </w:rPr>
        <w:t>___</w:t>
      </w:r>
      <w:r>
        <w:rPr>
          <w:rFonts w:ascii="Times New Roman" w:hAnsi="Times New Roman" w:eastAsia="Times New Roman" w:cs="Times New Roman"/>
          <w:spacing w:val="-3"/>
          <w:sz w:val="22"/>
          <w:szCs w:val="22"/>
        </w:rPr>
        <w:t>_________________________________________</w:t>
      </w:r>
    </w:p>
    <w:p>
      <w:pPr>
        <w:spacing w:before="207" w:line="214" w:lineRule="auto"/>
        <w:ind w:left="912"/>
        <w:rPr>
          <w:rFonts w:ascii="Times New Roman" w:hAnsi="Times New Roman" w:eastAsia="Times New Roman" w:cs="Times New Roman"/>
          <w:spacing w:val="-3"/>
          <w:sz w:val="22"/>
          <w:szCs w:val="22"/>
        </w:rPr>
      </w:pPr>
      <w:r>
        <w:rPr>
          <w:rFonts w:hint="eastAsia" w:ascii="楷体" w:hAnsi="楷体" w:eastAsia="楷体" w:cs="楷体"/>
          <w:spacing w:val="-6"/>
          <w:sz w:val="36"/>
          <w:szCs w:val="36"/>
          <w:lang w:val="en-US" w:eastAsia="zh-CN"/>
        </w:rPr>
        <w:t>企 业 名 称</w:t>
      </w:r>
      <w:r>
        <w:rPr>
          <w:rFonts w:ascii="楷体" w:hAnsi="楷体" w:eastAsia="楷体" w:cs="楷体"/>
          <w:spacing w:val="-6"/>
          <w:sz w:val="36"/>
          <w:szCs w:val="36"/>
        </w:rPr>
        <w:t xml:space="preserve">： </w:t>
      </w:r>
      <w:r>
        <w:rPr>
          <w:rFonts w:ascii="Times New Roman" w:hAnsi="Times New Roman" w:eastAsia="Times New Roman" w:cs="Times New Roman"/>
          <w:spacing w:val="-6"/>
          <w:sz w:val="22"/>
          <w:szCs w:val="22"/>
        </w:rPr>
        <w:t>___</w:t>
      </w:r>
      <w:r>
        <w:rPr>
          <w:rFonts w:ascii="Times New Roman" w:hAnsi="Times New Roman" w:eastAsia="Times New Roman" w:cs="Times New Roman"/>
          <w:spacing w:val="-3"/>
          <w:sz w:val="22"/>
          <w:szCs w:val="22"/>
        </w:rPr>
        <w:t>_________________________________________</w:t>
      </w:r>
    </w:p>
    <w:p>
      <w:pPr>
        <w:spacing w:before="206" w:line="214" w:lineRule="auto"/>
        <w:ind w:left="906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楷体" w:hAnsi="楷体" w:eastAsia="楷体" w:cs="楷体"/>
          <w:spacing w:val="-6"/>
          <w:sz w:val="36"/>
          <w:szCs w:val="36"/>
        </w:rPr>
        <w:t xml:space="preserve">填 表 日 期： </w:t>
      </w:r>
      <w:r>
        <w:rPr>
          <w:rFonts w:ascii="Times New Roman" w:hAnsi="Times New Roman" w:eastAsia="Times New Roman" w:cs="Times New Roman"/>
          <w:spacing w:val="-6"/>
          <w:sz w:val="22"/>
          <w:szCs w:val="22"/>
        </w:rPr>
        <w:t>_</w:t>
      </w:r>
      <w:r>
        <w:rPr>
          <w:rFonts w:ascii="Times New Roman" w:hAnsi="Times New Roman" w:eastAsia="Times New Roman" w:cs="Times New Roman"/>
          <w:spacing w:val="-4"/>
          <w:sz w:val="22"/>
          <w:szCs w:val="22"/>
        </w:rPr>
        <w:t>_</w:t>
      </w:r>
      <w:r>
        <w:rPr>
          <w:rFonts w:ascii="Times New Roman" w:hAnsi="Times New Roman" w:eastAsia="Times New Roman" w:cs="Times New Roman"/>
          <w:spacing w:val="-3"/>
          <w:sz w:val="22"/>
          <w:szCs w:val="22"/>
        </w:rPr>
        <w:t>__________________________________________</w:t>
      </w:r>
    </w:p>
    <w:p>
      <w:pPr>
        <w:spacing w:line="243" w:lineRule="auto"/>
      </w:pPr>
    </w:p>
    <w:p>
      <w:pPr>
        <w:spacing w:line="243" w:lineRule="auto"/>
      </w:pPr>
    </w:p>
    <w:p>
      <w:pPr>
        <w:spacing w:line="244" w:lineRule="auto"/>
      </w:pPr>
    </w:p>
    <w:p>
      <w:pPr>
        <w:spacing w:line="244" w:lineRule="auto"/>
      </w:pPr>
    </w:p>
    <w:p>
      <w:pPr>
        <w:spacing w:line="244" w:lineRule="auto"/>
      </w:pPr>
    </w:p>
    <w:p>
      <w:pPr>
        <w:spacing w:line="244" w:lineRule="auto"/>
      </w:pPr>
    </w:p>
    <w:p>
      <w:pPr>
        <w:spacing w:line="244" w:lineRule="auto"/>
      </w:pPr>
    </w:p>
    <w:p>
      <w:pPr>
        <w:spacing w:line="244" w:lineRule="auto"/>
      </w:pPr>
    </w:p>
    <w:p>
      <w:pPr>
        <w:spacing w:line="246" w:lineRule="auto"/>
      </w:pPr>
    </w:p>
    <w:p>
      <w:pPr>
        <w:spacing w:line="246" w:lineRule="auto"/>
      </w:pPr>
    </w:p>
    <w:p>
      <w:pPr>
        <w:spacing w:line="247" w:lineRule="auto"/>
      </w:pPr>
    </w:p>
    <w:p>
      <w:pPr>
        <w:spacing w:line="247" w:lineRule="auto"/>
      </w:pPr>
    </w:p>
    <w:p>
      <w:pPr>
        <w:spacing w:line="247" w:lineRule="auto"/>
      </w:pPr>
    </w:p>
    <w:p>
      <w:pPr>
        <w:spacing w:line="247" w:lineRule="auto"/>
      </w:pPr>
    </w:p>
    <w:p>
      <w:pPr>
        <w:spacing w:before="184" w:line="186" w:lineRule="auto"/>
        <w:ind w:left="2880"/>
        <w:rPr>
          <w:rFonts w:ascii="微软雅黑" w:hAnsi="微软雅黑" w:eastAsia="微软雅黑" w:cs="微软雅黑"/>
          <w:sz w:val="43"/>
          <w:szCs w:val="43"/>
        </w:rPr>
      </w:pPr>
      <w:r>
        <w:rPr>
          <w:rFonts w:ascii="微软雅黑" w:hAnsi="微软雅黑" w:eastAsia="微软雅黑" w:cs="微软雅黑"/>
          <w:spacing w:val="18"/>
          <w:sz w:val="43"/>
          <w:szCs w:val="43"/>
        </w:rPr>
        <w:t>填</w:t>
      </w:r>
      <w:r>
        <w:rPr>
          <w:rFonts w:ascii="微软雅黑" w:hAnsi="微软雅黑" w:eastAsia="微软雅黑" w:cs="微软雅黑"/>
          <w:spacing w:val="17"/>
          <w:sz w:val="43"/>
          <w:szCs w:val="43"/>
        </w:rPr>
        <w:t xml:space="preserve">   表   说   明</w:t>
      </w:r>
    </w:p>
    <w:p>
      <w:pPr>
        <w:spacing w:line="291" w:lineRule="auto"/>
      </w:pPr>
    </w:p>
    <w:p>
      <w:pPr>
        <w:spacing w:line="292" w:lineRule="auto"/>
      </w:pPr>
    </w:p>
    <w:p>
      <w:pPr>
        <w:spacing w:before="100" w:line="600" w:lineRule="exact"/>
        <w:ind w:left="8" w:right="7" w:firstLine="642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12"/>
          <w:sz w:val="31"/>
          <w:szCs w:val="31"/>
        </w:rPr>
        <w:t>1.</w:t>
      </w:r>
      <w:r>
        <w:rPr>
          <w:rFonts w:ascii="仿宋" w:hAnsi="仿宋" w:eastAsia="仿宋" w:cs="仿宋"/>
          <w:spacing w:val="-9"/>
          <w:sz w:val="31"/>
          <w:szCs w:val="31"/>
        </w:rPr>
        <w:t>开</w:t>
      </w:r>
      <w:r>
        <w:rPr>
          <w:rFonts w:ascii="仿宋" w:hAnsi="仿宋" w:eastAsia="仿宋" w:cs="仿宋"/>
          <w:spacing w:val="-6"/>
          <w:sz w:val="31"/>
          <w:szCs w:val="31"/>
        </w:rPr>
        <w:t>题活动主要研讨项目研究的可行性，重在理清思路，确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0"/>
          <w:sz w:val="31"/>
          <w:szCs w:val="31"/>
        </w:rPr>
        <w:t>定研</w:t>
      </w:r>
      <w:r>
        <w:rPr>
          <w:rFonts w:ascii="仿宋" w:hAnsi="仿宋" w:eastAsia="仿宋" w:cs="仿宋"/>
          <w:spacing w:val="9"/>
          <w:sz w:val="31"/>
          <w:szCs w:val="31"/>
        </w:rPr>
        <w:t>究</w:t>
      </w:r>
      <w:r>
        <w:rPr>
          <w:rFonts w:ascii="仿宋" w:hAnsi="仿宋" w:eastAsia="仿宋" w:cs="仿宋"/>
          <w:spacing w:val="5"/>
          <w:sz w:val="31"/>
          <w:szCs w:val="31"/>
        </w:rPr>
        <w:t>重点和难点</w:t>
      </w:r>
      <w:r>
        <w:rPr>
          <w:rFonts w:hint="eastAsia" w:ascii="仿宋" w:hAnsi="仿宋" w:eastAsia="仿宋" w:cs="仿宋"/>
          <w:spacing w:val="5"/>
          <w:sz w:val="31"/>
          <w:szCs w:val="31"/>
        </w:rPr>
        <w:t>，</w:t>
      </w:r>
      <w:r>
        <w:rPr>
          <w:rFonts w:ascii="仿宋" w:hAnsi="仿宋" w:eastAsia="仿宋" w:cs="仿宋"/>
          <w:spacing w:val="5"/>
          <w:sz w:val="31"/>
          <w:szCs w:val="31"/>
        </w:rPr>
        <w:t>进行研究任务分工。</w:t>
      </w:r>
    </w:p>
    <w:p>
      <w:pPr>
        <w:spacing w:before="2" w:line="600" w:lineRule="exact"/>
        <w:ind w:right="7" w:firstLine="643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1"/>
          <w:sz w:val="31"/>
          <w:szCs w:val="31"/>
        </w:rPr>
        <w:t>2.开题活动原则上应在项目立项后两</w:t>
      </w:r>
      <w:r>
        <w:rPr>
          <w:rFonts w:hint="eastAsia" w:ascii="仿宋" w:hAnsi="仿宋" w:eastAsia="仿宋" w:cs="仿宋"/>
          <w:spacing w:val="-1"/>
          <w:sz w:val="31"/>
          <w:szCs w:val="31"/>
        </w:rPr>
        <w:t>周</w:t>
      </w:r>
      <w:r>
        <w:rPr>
          <w:rFonts w:ascii="仿宋" w:hAnsi="仿宋" w:eastAsia="仿宋" w:cs="仿宋"/>
          <w:spacing w:val="-1"/>
          <w:sz w:val="31"/>
          <w:szCs w:val="31"/>
        </w:rPr>
        <w:t>内</w:t>
      </w:r>
      <w:r>
        <w:rPr>
          <w:rFonts w:hint="eastAsia" w:ascii="仿宋" w:hAnsi="仿宋" w:eastAsia="仿宋" w:cs="仿宋"/>
          <w:spacing w:val="-1"/>
          <w:sz w:val="31"/>
          <w:szCs w:val="31"/>
        </w:rPr>
        <w:t>，</w:t>
      </w:r>
      <w:r>
        <w:rPr>
          <w:rFonts w:ascii="仿宋" w:hAnsi="仿宋" w:eastAsia="仿宋" w:cs="仿宋"/>
          <w:spacing w:val="-1"/>
          <w:sz w:val="31"/>
          <w:szCs w:val="31"/>
        </w:rPr>
        <w:t>由项目</w:t>
      </w:r>
      <w:r>
        <w:rPr>
          <w:rFonts w:hint="eastAsia" w:ascii="仿宋" w:hAnsi="仿宋" w:eastAsia="仿宋" w:cs="仿宋"/>
          <w:spacing w:val="-1"/>
          <w:sz w:val="31"/>
          <w:szCs w:val="31"/>
        </w:rPr>
        <w:t>所在</w:t>
      </w:r>
      <w:r>
        <w:rPr>
          <w:rFonts w:hint="eastAsia" w:ascii="仿宋" w:hAnsi="仿宋" w:eastAsia="仿宋" w:cs="仿宋"/>
          <w:spacing w:val="-5"/>
          <w:sz w:val="31"/>
          <w:szCs w:val="31"/>
        </w:rPr>
        <w:t>系部、处室</w:t>
      </w:r>
      <w:r>
        <w:rPr>
          <w:rFonts w:ascii="仿宋" w:hAnsi="仿宋" w:eastAsia="仿宋" w:cs="仿宋"/>
          <w:spacing w:val="-7"/>
          <w:sz w:val="31"/>
          <w:szCs w:val="31"/>
        </w:rPr>
        <w:t>组</w:t>
      </w:r>
      <w:r>
        <w:rPr>
          <w:rFonts w:ascii="仿宋" w:hAnsi="仿宋" w:eastAsia="仿宋" w:cs="仿宋"/>
          <w:spacing w:val="-5"/>
          <w:sz w:val="31"/>
          <w:szCs w:val="31"/>
        </w:rPr>
        <w:t>织实施；同一批立项项目同时进行</w:t>
      </w:r>
      <w:r>
        <w:rPr>
          <w:rFonts w:hint="eastAsia" w:ascii="仿宋" w:hAnsi="仿宋" w:eastAsia="仿宋" w:cs="仿宋"/>
          <w:spacing w:val="-5"/>
          <w:sz w:val="31"/>
          <w:szCs w:val="31"/>
        </w:rPr>
        <w:t>，</w:t>
      </w:r>
      <w:r>
        <w:rPr>
          <w:rFonts w:ascii="仿宋" w:hAnsi="仿宋" w:eastAsia="仿宋" w:cs="仿宋"/>
          <w:spacing w:val="-5"/>
          <w:sz w:val="31"/>
          <w:szCs w:val="31"/>
        </w:rPr>
        <w:t>并邀请相关领域的专家</w:t>
      </w:r>
      <w:r>
        <w:rPr>
          <w:rFonts w:ascii="仿宋" w:hAnsi="仿宋" w:eastAsia="仿宋" w:cs="仿宋"/>
          <w:spacing w:val="7"/>
          <w:sz w:val="31"/>
          <w:szCs w:val="31"/>
        </w:rPr>
        <w:t>加</w:t>
      </w:r>
      <w:r>
        <w:rPr>
          <w:rFonts w:ascii="仿宋" w:hAnsi="仿宋" w:eastAsia="仿宋" w:cs="仿宋"/>
          <w:spacing w:val="6"/>
          <w:sz w:val="31"/>
          <w:szCs w:val="31"/>
        </w:rPr>
        <w:t>以指导。</w:t>
      </w:r>
    </w:p>
    <w:p>
      <w:pPr>
        <w:spacing w:line="600" w:lineRule="exact"/>
        <w:ind w:firstLine="750" w:firstLineChars="300"/>
      </w:pPr>
      <w:r>
        <w:rPr>
          <w:rFonts w:ascii="仿宋" w:hAnsi="仿宋" w:eastAsia="仿宋" w:cs="仿宋"/>
          <w:spacing w:val="-30"/>
          <w:sz w:val="31"/>
          <w:szCs w:val="31"/>
        </w:rPr>
        <w:t>3</w:t>
      </w:r>
      <w:r>
        <w:rPr>
          <w:rFonts w:ascii="仿宋" w:hAnsi="仿宋" w:eastAsia="仿宋" w:cs="仿宋"/>
          <w:spacing w:val="-18"/>
          <w:sz w:val="31"/>
          <w:szCs w:val="31"/>
        </w:rPr>
        <w:t>.</w:t>
      </w:r>
      <w:r>
        <w:rPr>
          <w:rFonts w:ascii="仿宋" w:hAnsi="仿宋" w:eastAsia="仿宋" w:cs="仿宋"/>
          <w:spacing w:val="-15"/>
          <w:sz w:val="31"/>
          <w:szCs w:val="31"/>
        </w:rPr>
        <w:t>本表一式 2 份，</w:t>
      </w:r>
      <w:r>
        <w:rPr>
          <w:rFonts w:hint="eastAsia" w:ascii="仿宋" w:hAnsi="仿宋" w:eastAsia="仿宋" w:cs="仿宋"/>
          <w:spacing w:val="-15"/>
          <w:sz w:val="31"/>
          <w:szCs w:val="31"/>
        </w:rPr>
        <w:t>教务处</w:t>
      </w:r>
      <w:r>
        <w:rPr>
          <w:rFonts w:ascii="仿宋" w:hAnsi="仿宋" w:eastAsia="仿宋" w:cs="仿宋"/>
          <w:spacing w:val="-15"/>
          <w:sz w:val="31"/>
          <w:szCs w:val="31"/>
        </w:rPr>
        <w:t>及项目组各存 1 份。</w:t>
      </w:r>
    </w:p>
    <w:p>
      <w:pPr>
        <w:spacing w:line="600" w:lineRule="exact"/>
      </w:pPr>
    </w:p>
    <w:p>
      <w:pPr>
        <w:spacing w:line="600" w:lineRule="exact"/>
      </w:pPr>
    </w:p>
    <w:p>
      <w:pPr>
        <w:spacing w:line="600" w:lineRule="exact"/>
      </w:pPr>
    </w:p>
    <w:p/>
    <w:p/>
    <w:p>
      <w:pPr>
        <w:spacing w:line="153" w:lineRule="exact"/>
      </w:pPr>
    </w:p>
    <w:tbl>
      <w:tblPr>
        <w:tblStyle w:val="6"/>
        <w:tblW w:w="885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850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69" w:hRule="atLeast"/>
        </w:trPr>
        <w:tc>
          <w:tcPr>
            <w:tcW w:w="8850" w:type="dxa"/>
          </w:tcPr>
          <w:p>
            <w:pPr>
              <w:spacing w:before="37" w:line="217" w:lineRule="auto"/>
              <w:ind w:left="13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  <w14:textOutline w14:w="4356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一、开题活动简况：</w:t>
            </w: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开题时间、地点、主持人、评议专家( 5-7 人)、参与人员</w:t>
            </w: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等</w:t>
            </w:r>
            <w:r>
              <w:rPr>
                <w:rFonts w:ascii="仿宋" w:hAnsi="仿宋" w:eastAsia="仿宋" w:cs="仿宋"/>
                <w:sz w:val="24"/>
                <w:szCs w:val="24"/>
              </w:rPr>
              <w:t>。</w:t>
            </w:r>
          </w:p>
        </w:tc>
      </w:tr>
    </w:tbl>
    <w:p/>
    <w:p>
      <w:pPr>
        <w:sectPr>
          <w:footerReference r:id="rId5" w:type="default"/>
          <w:pgSz w:w="11907" w:h="16839"/>
          <w:pgMar w:top="1701" w:right="1644" w:bottom="1304" w:left="1644" w:header="0" w:footer="1486" w:gutter="0"/>
          <w:cols w:space="720" w:num="1"/>
        </w:sectPr>
      </w:pPr>
    </w:p>
    <w:tbl>
      <w:tblPr>
        <w:tblStyle w:val="6"/>
        <w:tblW w:w="885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850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30" w:hRule="atLeast"/>
        </w:trPr>
        <w:tc>
          <w:tcPr>
            <w:tcW w:w="8850" w:type="dxa"/>
          </w:tcPr>
          <w:p>
            <w:pPr>
              <w:spacing w:before="38" w:line="253" w:lineRule="auto"/>
              <w:ind w:left="122" w:right="143" w:firstLine="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  <w14:textOutline w14:w="4356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二、开题报告要点：</w:t>
            </w: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题目、目标、内容、方法、组织、分工、进度、预期成</w:t>
            </w: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果</w:t>
            </w:r>
            <w:r>
              <w:rPr>
                <w:rFonts w:ascii="仿宋" w:hAnsi="仿宋" w:eastAsia="仿宋" w:cs="仿宋"/>
                <w:sz w:val="24"/>
                <w:szCs w:val="24"/>
              </w:rPr>
              <w:t xml:space="preserve">等， </w:t>
            </w: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要求具体明确、可操作，限 3000</w:t>
            </w:r>
            <w:r>
              <w:rPr>
                <w:rFonts w:ascii="仿宋" w:hAnsi="仿宋" w:eastAsia="仿宋" w:cs="仿宋"/>
                <w:sz w:val="24"/>
                <w:szCs w:val="24"/>
              </w:rPr>
              <w:t xml:space="preserve"> 字(可加页)。</w:t>
            </w:r>
          </w:p>
          <w:p>
            <w:pPr>
              <w:spacing w:line="242" w:lineRule="auto"/>
            </w:pPr>
          </w:p>
          <w:p>
            <w:pPr>
              <w:spacing w:line="242" w:lineRule="auto"/>
            </w:pPr>
          </w:p>
          <w:p>
            <w:pPr>
              <w:spacing w:line="242" w:lineRule="auto"/>
            </w:pPr>
          </w:p>
          <w:p>
            <w:pPr>
              <w:spacing w:line="242" w:lineRule="auto"/>
            </w:pPr>
          </w:p>
          <w:p>
            <w:pPr>
              <w:spacing w:line="242" w:lineRule="auto"/>
            </w:pPr>
          </w:p>
          <w:p>
            <w:pPr>
              <w:spacing w:line="242" w:lineRule="auto"/>
            </w:pPr>
          </w:p>
          <w:p>
            <w:pPr>
              <w:spacing w:line="242" w:lineRule="auto"/>
            </w:pPr>
          </w:p>
          <w:p>
            <w:pPr>
              <w:spacing w:line="242" w:lineRule="auto"/>
            </w:pPr>
          </w:p>
          <w:p>
            <w:pPr>
              <w:spacing w:line="242" w:lineRule="auto"/>
            </w:pPr>
          </w:p>
          <w:p>
            <w:pPr>
              <w:spacing w:line="242" w:lineRule="auto"/>
            </w:pPr>
          </w:p>
          <w:p>
            <w:pPr>
              <w:spacing w:line="242" w:lineRule="auto"/>
            </w:pPr>
          </w:p>
          <w:p>
            <w:pPr>
              <w:spacing w:line="242" w:lineRule="auto"/>
            </w:pPr>
          </w:p>
          <w:p>
            <w:pPr>
              <w:spacing w:line="242" w:lineRule="auto"/>
            </w:pPr>
          </w:p>
          <w:p>
            <w:pPr>
              <w:spacing w:line="242" w:lineRule="auto"/>
            </w:pPr>
          </w:p>
          <w:p>
            <w:pPr>
              <w:spacing w:line="242" w:lineRule="auto"/>
            </w:pPr>
          </w:p>
          <w:p>
            <w:pPr>
              <w:spacing w:line="242" w:lineRule="auto"/>
            </w:pPr>
          </w:p>
          <w:p>
            <w:pPr>
              <w:spacing w:line="242" w:lineRule="auto"/>
            </w:pPr>
          </w:p>
          <w:p>
            <w:pPr>
              <w:spacing w:line="242" w:lineRule="auto"/>
            </w:pPr>
          </w:p>
          <w:p>
            <w:pPr>
              <w:spacing w:line="242" w:lineRule="auto"/>
            </w:pPr>
          </w:p>
          <w:p>
            <w:pPr>
              <w:spacing w:line="242" w:lineRule="auto"/>
            </w:pPr>
          </w:p>
          <w:p>
            <w:pPr>
              <w:spacing w:line="242" w:lineRule="auto"/>
            </w:pPr>
          </w:p>
          <w:p>
            <w:pPr>
              <w:spacing w:line="243" w:lineRule="auto"/>
            </w:pPr>
          </w:p>
          <w:p>
            <w:pPr>
              <w:spacing w:line="243" w:lineRule="auto"/>
            </w:pPr>
          </w:p>
          <w:p>
            <w:pPr>
              <w:spacing w:line="243" w:lineRule="auto"/>
            </w:pPr>
          </w:p>
          <w:p>
            <w:pPr>
              <w:spacing w:line="243" w:lineRule="auto"/>
            </w:pPr>
          </w:p>
          <w:p>
            <w:pPr>
              <w:spacing w:line="243" w:lineRule="auto"/>
            </w:pPr>
          </w:p>
          <w:p>
            <w:pPr>
              <w:spacing w:line="243" w:lineRule="auto"/>
            </w:pPr>
          </w:p>
          <w:p>
            <w:pPr>
              <w:spacing w:line="243" w:lineRule="auto"/>
            </w:pPr>
          </w:p>
          <w:p>
            <w:pPr>
              <w:spacing w:line="243" w:lineRule="auto"/>
            </w:pPr>
          </w:p>
          <w:p>
            <w:pPr>
              <w:spacing w:line="243" w:lineRule="auto"/>
            </w:pPr>
          </w:p>
          <w:p>
            <w:pPr>
              <w:spacing w:line="243" w:lineRule="auto"/>
            </w:pPr>
          </w:p>
          <w:p>
            <w:pPr>
              <w:spacing w:line="243" w:lineRule="auto"/>
            </w:pPr>
          </w:p>
          <w:p>
            <w:pPr>
              <w:spacing w:line="243" w:lineRule="auto"/>
            </w:pPr>
          </w:p>
          <w:p>
            <w:pPr>
              <w:spacing w:line="243" w:lineRule="auto"/>
            </w:pPr>
          </w:p>
          <w:p>
            <w:pPr>
              <w:spacing w:line="243" w:lineRule="auto"/>
            </w:pPr>
          </w:p>
          <w:p>
            <w:pPr>
              <w:spacing w:line="243" w:lineRule="auto"/>
            </w:pPr>
          </w:p>
          <w:p>
            <w:pPr>
              <w:spacing w:line="243" w:lineRule="auto"/>
            </w:pPr>
          </w:p>
          <w:p>
            <w:pPr>
              <w:spacing w:line="243" w:lineRule="auto"/>
            </w:pPr>
          </w:p>
          <w:p>
            <w:pPr>
              <w:spacing w:line="243" w:lineRule="auto"/>
            </w:pPr>
          </w:p>
          <w:p>
            <w:pPr>
              <w:spacing w:line="243" w:lineRule="auto"/>
            </w:pPr>
          </w:p>
          <w:p>
            <w:pPr>
              <w:spacing w:line="243" w:lineRule="auto"/>
            </w:pPr>
          </w:p>
          <w:p>
            <w:pPr>
              <w:spacing w:line="243" w:lineRule="auto"/>
            </w:pPr>
          </w:p>
          <w:p>
            <w:pPr>
              <w:spacing w:line="243" w:lineRule="auto"/>
            </w:pPr>
          </w:p>
          <w:p>
            <w:pPr>
              <w:spacing w:line="243" w:lineRule="auto"/>
            </w:pPr>
          </w:p>
          <w:p>
            <w:pPr>
              <w:spacing w:before="78" w:line="220" w:lineRule="auto"/>
              <w:ind w:left="449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项目负责</w:t>
            </w: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人签名</w:t>
            </w:r>
          </w:p>
          <w:p>
            <w:pPr>
              <w:spacing w:line="259" w:lineRule="auto"/>
            </w:pPr>
          </w:p>
          <w:p>
            <w:pPr>
              <w:spacing w:before="78" w:line="218" w:lineRule="auto"/>
              <w:ind w:left="563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3"/>
                <w:sz w:val="24"/>
                <w:szCs w:val="24"/>
              </w:rPr>
              <w:t xml:space="preserve">年      月      </w:t>
            </w:r>
            <w:r>
              <w:rPr>
                <w:rFonts w:ascii="仿宋" w:hAnsi="仿宋" w:eastAsia="仿宋" w:cs="仿宋"/>
                <w:sz w:val="24"/>
                <w:szCs w:val="24"/>
              </w:rPr>
              <w:t>日</w:t>
            </w:r>
          </w:p>
        </w:tc>
      </w:tr>
    </w:tbl>
    <w:p/>
    <w:p>
      <w:pPr>
        <w:sectPr>
          <w:footerReference r:id="rId6" w:type="default"/>
          <w:pgSz w:w="11907" w:h="16839"/>
          <w:pgMar w:top="1701" w:right="1644" w:bottom="1304" w:left="1644" w:header="0" w:footer="1486" w:gutter="0"/>
          <w:cols w:space="720" w:num="1"/>
        </w:sectPr>
      </w:pPr>
    </w:p>
    <w:tbl>
      <w:tblPr>
        <w:tblStyle w:val="6"/>
        <w:tblW w:w="885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850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02" w:hRule="atLeast"/>
        </w:trPr>
        <w:tc>
          <w:tcPr>
            <w:tcW w:w="8850" w:type="dxa"/>
          </w:tcPr>
          <w:p>
            <w:pPr>
              <w:spacing w:before="38" w:line="254" w:lineRule="auto"/>
              <w:ind w:left="112" w:right="107" w:firstLine="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8"/>
                <w:sz w:val="24"/>
                <w:szCs w:val="24"/>
                <w14:textOutline w14:w="4356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三、</w:t>
            </w:r>
            <w:r>
              <w:rPr>
                <w:rFonts w:ascii="仿宋" w:hAnsi="仿宋" w:eastAsia="仿宋" w:cs="仿宋"/>
                <w:spacing w:val="-4"/>
                <w:sz w:val="24"/>
                <w:szCs w:val="24"/>
                <w14:textOutline w14:w="4356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专家评议要点：</w:t>
            </w: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侧重于对项目组汇报要点逐项进行可行性评估，并提出意见和</w:t>
            </w:r>
            <w:r>
              <w:rPr>
                <w:rFonts w:ascii="仿宋" w:hAnsi="仿宋" w:eastAsia="仿宋" w:cs="仿宋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19"/>
                <w:sz w:val="24"/>
                <w:szCs w:val="24"/>
              </w:rPr>
              <w:t>建</w:t>
            </w:r>
            <w:r>
              <w:rPr>
                <w:rFonts w:ascii="仿宋" w:hAnsi="仿宋" w:eastAsia="仿宋" w:cs="仿宋"/>
                <w:spacing w:val="-11"/>
                <w:sz w:val="24"/>
                <w:szCs w:val="24"/>
              </w:rPr>
              <w:t>议，限 1000 字。</w:t>
            </w:r>
          </w:p>
          <w:p>
            <w:pPr>
              <w:spacing w:line="244" w:lineRule="auto"/>
            </w:pPr>
          </w:p>
          <w:p>
            <w:pPr>
              <w:spacing w:line="244" w:lineRule="auto"/>
            </w:pPr>
          </w:p>
          <w:p>
            <w:pPr>
              <w:spacing w:line="244" w:lineRule="auto"/>
            </w:pPr>
          </w:p>
          <w:p>
            <w:pPr>
              <w:spacing w:line="244" w:lineRule="auto"/>
            </w:pPr>
          </w:p>
          <w:p>
            <w:pPr>
              <w:spacing w:line="244" w:lineRule="auto"/>
            </w:pPr>
          </w:p>
          <w:p>
            <w:pPr>
              <w:spacing w:line="244" w:lineRule="auto"/>
            </w:pPr>
          </w:p>
          <w:p>
            <w:pPr>
              <w:spacing w:line="244" w:lineRule="auto"/>
            </w:pPr>
          </w:p>
          <w:p>
            <w:pPr>
              <w:spacing w:line="244" w:lineRule="auto"/>
            </w:pPr>
          </w:p>
          <w:p>
            <w:pPr>
              <w:spacing w:line="244" w:lineRule="auto"/>
            </w:pPr>
          </w:p>
          <w:p>
            <w:pPr>
              <w:spacing w:line="244" w:lineRule="auto"/>
            </w:pPr>
          </w:p>
          <w:p>
            <w:pPr>
              <w:spacing w:line="244" w:lineRule="auto"/>
            </w:pPr>
          </w:p>
          <w:p>
            <w:pPr>
              <w:spacing w:line="244" w:lineRule="auto"/>
            </w:pPr>
          </w:p>
          <w:p>
            <w:pPr>
              <w:spacing w:line="244" w:lineRule="auto"/>
            </w:pPr>
          </w:p>
          <w:p>
            <w:pPr>
              <w:spacing w:line="244" w:lineRule="auto"/>
            </w:pPr>
          </w:p>
          <w:p>
            <w:pPr>
              <w:spacing w:line="244" w:lineRule="auto"/>
            </w:pPr>
          </w:p>
          <w:p>
            <w:pPr>
              <w:spacing w:line="244" w:lineRule="auto"/>
            </w:pPr>
          </w:p>
          <w:p>
            <w:pPr>
              <w:spacing w:line="244" w:lineRule="auto"/>
            </w:pPr>
          </w:p>
          <w:p>
            <w:pPr>
              <w:spacing w:line="244" w:lineRule="auto"/>
            </w:pPr>
          </w:p>
          <w:p>
            <w:pPr>
              <w:spacing w:line="244" w:lineRule="auto"/>
            </w:pPr>
          </w:p>
          <w:p>
            <w:pPr>
              <w:spacing w:line="244" w:lineRule="auto"/>
            </w:pPr>
          </w:p>
          <w:p>
            <w:pPr>
              <w:spacing w:line="244" w:lineRule="auto"/>
            </w:pPr>
          </w:p>
          <w:p>
            <w:pPr>
              <w:spacing w:line="244" w:lineRule="auto"/>
            </w:pPr>
          </w:p>
          <w:p>
            <w:pPr>
              <w:spacing w:line="244" w:lineRule="auto"/>
            </w:pPr>
          </w:p>
          <w:p>
            <w:pPr>
              <w:spacing w:line="244" w:lineRule="auto"/>
            </w:pPr>
          </w:p>
          <w:p>
            <w:pPr>
              <w:spacing w:line="244" w:lineRule="auto"/>
            </w:pPr>
          </w:p>
          <w:p>
            <w:pPr>
              <w:spacing w:line="244" w:lineRule="auto"/>
            </w:pPr>
          </w:p>
          <w:p>
            <w:pPr>
              <w:spacing w:line="244" w:lineRule="auto"/>
            </w:pPr>
          </w:p>
          <w:p>
            <w:pPr>
              <w:spacing w:line="244" w:lineRule="auto"/>
            </w:pPr>
          </w:p>
          <w:p>
            <w:pPr>
              <w:spacing w:line="244" w:lineRule="auto"/>
            </w:pPr>
          </w:p>
          <w:p>
            <w:pPr>
              <w:spacing w:line="244" w:lineRule="auto"/>
            </w:pPr>
          </w:p>
          <w:p>
            <w:pPr>
              <w:spacing w:line="244" w:lineRule="auto"/>
            </w:pPr>
          </w:p>
          <w:p>
            <w:pPr>
              <w:spacing w:line="244" w:lineRule="auto"/>
            </w:pPr>
          </w:p>
          <w:p>
            <w:pPr>
              <w:spacing w:line="244" w:lineRule="auto"/>
            </w:pPr>
          </w:p>
          <w:p>
            <w:pPr>
              <w:spacing w:line="244" w:lineRule="auto"/>
            </w:pPr>
          </w:p>
          <w:p>
            <w:pPr>
              <w:spacing w:line="244" w:lineRule="auto"/>
            </w:pPr>
          </w:p>
          <w:p>
            <w:pPr>
              <w:spacing w:line="244" w:lineRule="auto"/>
            </w:pPr>
          </w:p>
          <w:p>
            <w:pPr>
              <w:spacing w:line="244" w:lineRule="auto"/>
            </w:pPr>
          </w:p>
          <w:p>
            <w:pPr>
              <w:spacing w:line="244" w:lineRule="auto"/>
            </w:pPr>
          </w:p>
          <w:p>
            <w:pPr>
              <w:spacing w:line="244" w:lineRule="auto"/>
            </w:pPr>
          </w:p>
          <w:p>
            <w:pPr>
              <w:spacing w:line="245" w:lineRule="auto"/>
            </w:pPr>
          </w:p>
          <w:p>
            <w:pPr>
              <w:spacing w:line="245" w:lineRule="auto"/>
            </w:pPr>
          </w:p>
          <w:p>
            <w:pPr>
              <w:spacing w:line="245" w:lineRule="auto"/>
            </w:pPr>
          </w:p>
          <w:p>
            <w:pPr>
              <w:spacing w:line="245" w:lineRule="auto"/>
            </w:pPr>
          </w:p>
          <w:p>
            <w:pPr>
              <w:spacing w:line="245" w:lineRule="auto"/>
            </w:pPr>
          </w:p>
          <w:p>
            <w:pPr>
              <w:spacing w:before="78" w:line="218" w:lineRule="auto"/>
              <w:ind w:left="107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9"/>
                <w:sz w:val="24"/>
                <w:szCs w:val="24"/>
              </w:rPr>
              <w:t>评议专家签名：</w:t>
            </w:r>
          </w:p>
          <w:p>
            <w:pPr>
              <w:spacing w:line="260" w:lineRule="auto"/>
            </w:pPr>
          </w:p>
          <w:p>
            <w:pPr>
              <w:spacing w:before="78" w:line="218" w:lineRule="auto"/>
              <w:ind w:left="563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3"/>
                <w:sz w:val="24"/>
                <w:szCs w:val="24"/>
              </w:rPr>
              <w:t xml:space="preserve">年      月      </w:t>
            </w:r>
            <w:r>
              <w:rPr>
                <w:rFonts w:ascii="仿宋" w:hAnsi="仿宋" w:eastAsia="仿宋" w:cs="仿宋"/>
                <w:sz w:val="24"/>
                <w:szCs w:val="24"/>
              </w:rPr>
              <w:t>日</w:t>
            </w:r>
          </w:p>
        </w:tc>
      </w:tr>
    </w:tbl>
    <w:p/>
    <w:p>
      <w:pPr>
        <w:sectPr>
          <w:footerReference r:id="rId7" w:type="default"/>
          <w:pgSz w:w="11907" w:h="16839"/>
          <w:pgMar w:top="1701" w:right="1644" w:bottom="1304" w:left="1644" w:header="0" w:footer="1486" w:gutter="0"/>
          <w:cols w:space="720" w:num="1"/>
        </w:sectPr>
      </w:pPr>
    </w:p>
    <w:tbl>
      <w:tblPr>
        <w:tblStyle w:val="6"/>
        <w:tblW w:w="885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850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90" w:hRule="atLeast"/>
        </w:trPr>
        <w:tc>
          <w:tcPr>
            <w:tcW w:w="8850" w:type="dxa"/>
          </w:tcPr>
          <w:p>
            <w:pPr>
              <w:spacing w:before="38" w:line="254" w:lineRule="auto"/>
              <w:ind w:left="139" w:right="46" w:firstLine="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1"/>
                <w:sz w:val="24"/>
                <w:szCs w:val="24"/>
                <w14:textOutline w14:w="4356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四</w:t>
            </w:r>
            <w:r>
              <w:rPr>
                <w:rFonts w:ascii="仿宋" w:hAnsi="仿宋" w:eastAsia="仿宋" w:cs="仿宋"/>
                <w:spacing w:val="-9"/>
                <w:sz w:val="24"/>
                <w:szCs w:val="24"/>
                <w14:textOutline w14:w="4356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、重要变更：</w:t>
            </w:r>
            <w:r>
              <w:rPr>
                <w:rFonts w:ascii="仿宋" w:hAnsi="仿宋" w:eastAsia="仿宋" w:cs="仿宋"/>
                <w:spacing w:val="-9"/>
                <w:sz w:val="24"/>
                <w:szCs w:val="24"/>
              </w:rPr>
              <w:t xml:space="preserve"> 侧重说明对照项目申请书、根据评议专家意见所作的研究计划调整，</w:t>
            </w:r>
            <w:r>
              <w:rPr>
                <w:rFonts w:ascii="仿宋" w:hAnsi="仿宋" w:eastAsia="仿宋" w:cs="仿宋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限 1</w:t>
            </w: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000 字(可加页)。</w:t>
            </w:r>
          </w:p>
          <w:p>
            <w:pPr>
              <w:spacing w:line="242" w:lineRule="auto"/>
            </w:pPr>
          </w:p>
          <w:p>
            <w:pPr>
              <w:spacing w:line="242" w:lineRule="auto"/>
            </w:pPr>
          </w:p>
          <w:p>
            <w:pPr>
              <w:spacing w:line="242" w:lineRule="auto"/>
            </w:pPr>
          </w:p>
          <w:p>
            <w:pPr>
              <w:spacing w:line="242" w:lineRule="auto"/>
            </w:pPr>
          </w:p>
          <w:p>
            <w:pPr>
              <w:spacing w:line="242" w:lineRule="auto"/>
            </w:pPr>
          </w:p>
          <w:p>
            <w:pPr>
              <w:spacing w:line="242" w:lineRule="auto"/>
            </w:pPr>
          </w:p>
          <w:p>
            <w:pPr>
              <w:spacing w:line="242" w:lineRule="auto"/>
            </w:pPr>
          </w:p>
          <w:p>
            <w:pPr>
              <w:spacing w:line="242" w:lineRule="auto"/>
            </w:pPr>
          </w:p>
          <w:p>
            <w:pPr>
              <w:spacing w:line="242" w:lineRule="auto"/>
            </w:pPr>
          </w:p>
          <w:p>
            <w:pPr>
              <w:spacing w:line="242" w:lineRule="auto"/>
            </w:pPr>
          </w:p>
          <w:p>
            <w:pPr>
              <w:spacing w:line="242" w:lineRule="auto"/>
            </w:pPr>
          </w:p>
          <w:p>
            <w:pPr>
              <w:spacing w:line="242" w:lineRule="auto"/>
            </w:pPr>
          </w:p>
          <w:p>
            <w:pPr>
              <w:spacing w:line="242" w:lineRule="auto"/>
            </w:pPr>
          </w:p>
          <w:p>
            <w:pPr>
              <w:spacing w:line="242" w:lineRule="auto"/>
            </w:pPr>
          </w:p>
          <w:p>
            <w:pPr>
              <w:spacing w:line="242" w:lineRule="auto"/>
            </w:pPr>
          </w:p>
          <w:p>
            <w:pPr>
              <w:spacing w:line="242" w:lineRule="auto"/>
            </w:pPr>
          </w:p>
          <w:p>
            <w:pPr>
              <w:spacing w:line="242" w:lineRule="auto"/>
            </w:pPr>
          </w:p>
          <w:p>
            <w:pPr>
              <w:spacing w:line="242" w:lineRule="auto"/>
            </w:pPr>
          </w:p>
          <w:p>
            <w:pPr>
              <w:spacing w:line="242" w:lineRule="auto"/>
            </w:pPr>
          </w:p>
          <w:p>
            <w:pPr>
              <w:spacing w:line="243" w:lineRule="auto"/>
            </w:pPr>
          </w:p>
          <w:p>
            <w:pPr>
              <w:spacing w:line="243" w:lineRule="auto"/>
            </w:pPr>
          </w:p>
          <w:p>
            <w:pPr>
              <w:spacing w:line="243" w:lineRule="auto"/>
            </w:pPr>
          </w:p>
          <w:p>
            <w:pPr>
              <w:spacing w:line="243" w:lineRule="auto"/>
            </w:pPr>
          </w:p>
          <w:p>
            <w:pPr>
              <w:spacing w:line="243" w:lineRule="auto"/>
            </w:pPr>
          </w:p>
          <w:p>
            <w:pPr>
              <w:spacing w:line="243" w:lineRule="auto"/>
            </w:pPr>
          </w:p>
          <w:p>
            <w:pPr>
              <w:spacing w:line="243" w:lineRule="auto"/>
            </w:pPr>
          </w:p>
          <w:p>
            <w:pPr>
              <w:spacing w:line="243" w:lineRule="auto"/>
            </w:pPr>
          </w:p>
          <w:p>
            <w:pPr>
              <w:spacing w:line="243" w:lineRule="auto"/>
            </w:pPr>
          </w:p>
          <w:p>
            <w:pPr>
              <w:spacing w:line="243" w:lineRule="auto"/>
            </w:pPr>
          </w:p>
          <w:p>
            <w:pPr>
              <w:spacing w:line="243" w:lineRule="auto"/>
            </w:pPr>
          </w:p>
          <w:p>
            <w:pPr>
              <w:spacing w:line="243" w:lineRule="auto"/>
            </w:pPr>
          </w:p>
          <w:p>
            <w:pPr>
              <w:spacing w:line="243" w:lineRule="auto"/>
            </w:pPr>
          </w:p>
          <w:p>
            <w:pPr>
              <w:spacing w:line="243" w:lineRule="auto"/>
            </w:pPr>
          </w:p>
          <w:p>
            <w:pPr>
              <w:spacing w:line="243" w:lineRule="auto"/>
            </w:pPr>
          </w:p>
          <w:p>
            <w:pPr>
              <w:spacing w:line="243" w:lineRule="auto"/>
            </w:pPr>
          </w:p>
          <w:p>
            <w:pPr>
              <w:spacing w:line="243" w:lineRule="auto"/>
            </w:pPr>
          </w:p>
          <w:p>
            <w:pPr>
              <w:spacing w:line="243" w:lineRule="auto"/>
            </w:pPr>
          </w:p>
          <w:p>
            <w:pPr>
              <w:spacing w:line="243" w:lineRule="auto"/>
            </w:pPr>
          </w:p>
          <w:p>
            <w:pPr>
              <w:spacing w:line="243" w:lineRule="auto"/>
            </w:pPr>
          </w:p>
          <w:p>
            <w:pPr>
              <w:spacing w:line="243" w:lineRule="auto"/>
            </w:pPr>
          </w:p>
          <w:p>
            <w:pPr>
              <w:spacing w:line="243" w:lineRule="auto"/>
            </w:pPr>
          </w:p>
          <w:p>
            <w:pPr>
              <w:spacing w:line="243" w:lineRule="auto"/>
            </w:pPr>
          </w:p>
          <w:p>
            <w:pPr>
              <w:spacing w:line="243" w:lineRule="auto"/>
            </w:pPr>
          </w:p>
          <w:p>
            <w:pPr>
              <w:spacing w:before="78" w:line="220" w:lineRule="auto"/>
              <w:ind w:left="407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项目负责</w:t>
            </w: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人签名</w:t>
            </w:r>
          </w:p>
          <w:p>
            <w:pPr>
              <w:spacing w:line="259" w:lineRule="auto"/>
            </w:pPr>
          </w:p>
          <w:p>
            <w:pPr>
              <w:spacing w:before="78" w:line="218" w:lineRule="auto"/>
              <w:ind w:left="563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3"/>
                <w:sz w:val="24"/>
                <w:szCs w:val="24"/>
              </w:rPr>
              <w:t xml:space="preserve">年      月      </w:t>
            </w:r>
            <w:r>
              <w:rPr>
                <w:rFonts w:ascii="仿宋" w:hAnsi="仿宋" w:eastAsia="仿宋" w:cs="仿宋"/>
                <w:sz w:val="24"/>
                <w:szCs w:val="24"/>
              </w:rPr>
              <w:t>日</w:t>
            </w:r>
          </w:p>
        </w:tc>
      </w:tr>
    </w:tbl>
    <w:p>
      <w:pPr>
        <w:sectPr>
          <w:footerReference r:id="rId8" w:type="default"/>
          <w:pgSz w:w="11907" w:h="16839"/>
          <w:pgMar w:top="1701" w:right="1644" w:bottom="1304" w:left="1644" w:header="0" w:footer="1486" w:gutter="0"/>
          <w:cols w:space="720" w:num="1"/>
        </w:sectPr>
      </w:pPr>
    </w:p>
    <w:p/>
    <w:p>
      <w:pPr>
        <w:spacing w:line="136" w:lineRule="exact"/>
      </w:pPr>
    </w:p>
    <w:tbl>
      <w:tblPr>
        <w:tblStyle w:val="6"/>
        <w:tblW w:w="885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8"/>
        <w:gridCol w:w="4823"/>
        <w:gridCol w:w="1307"/>
        <w:gridCol w:w="1862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atLeast"/>
        </w:trPr>
        <w:tc>
          <w:tcPr>
            <w:tcW w:w="858" w:type="dxa"/>
            <w:vMerge w:val="restart"/>
            <w:tcBorders>
              <w:bottom w:val="nil"/>
            </w:tcBorders>
            <w:textDirection w:val="tbRlV"/>
          </w:tcPr>
          <w:p>
            <w:pPr>
              <w:spacing w:before="308" w:line="201" w:lineRule="auto"/>
              <w:ind w:left="99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10"/>
                <w:sz w:val="24"/>
                <w:szCs w:val="24"/>
              </w:rPr>
              <w:t xml:space="preserve">经  </w:t>
            </w:r>
            <w:r>
              <w:rPr>
                <w:rFonts w:ascii="仿宋" w:hAnsi="仿宋" w:eastAsia="仿宋" w:cs="仿宋"/>
                <w:spacing w:val="5"/>
                <w:sz w:val="24"/>
                <w:szCs w:val="24"/>
              </w:rPr>
              <w:t xml:space="preserve"> 费   预   算   情   况</w:t>
            </w:r>
          </w:p>
        </w:tc>
        <w:tc>
          <w:tcPr>
            <w:tcW w:w="6130" w:type="dxa"/>
            <w:gridSpan w:val="2"/>
          </w:tcPr>
          <w:p>
            <w:pPr>
              <w:spacing w:before="160" w:line="220" w:lineRule="auto"/>
              <w:ind w:left="235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z w:val="24"/>
                <w:szCs w:val="24"/>
              </w:rPr>
              <w:t>用        途</w:t>
            </w:r>
          </w:p>
        </w:tc>
        <w:tc>
          <w:tcPr>
            <w:tcW w:w="1862" w:type="dxa"/>
          </w:tcPr>
          <w:p>
            <w:pPr>
              <w:spacing w:before="160" w:line="219" w:lineRule="auto"/>
              <w:ind w:left="33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24"/>
                <w:sz w:val="24"/>
                <w:szCs w:val="24"/>
              </w:rPr>
              <w:t>金</w:t>
            </w:r>
            <w:r>
              <w:rPr>
                <w:rFonts w:ascii="仿宋" w:hAnsi="仿宋" w:eastAsia="仿宋" w:cs="仿宋"/>
                <w:spacing w:val="21"/>
                <w:sz w:val="24"/>
                <w:szCs w:val="24"/>
              </w:rPr>
              <w:t>额(元)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3" w:hRule="atLeast"/>
        </w:trPr>
        <w:tc>
          <w:tcPr>
            <w:tcW w:w="858" w:type="dxa"/>
            <w:vMerge w:val="continue"/>
            <w:tcBorders>
              <w:top w:val="nil"/>
              <w:bottom w:val="nil"/>
            </w:tcBorders>
            <w:textDirection w:val="tbRlV"/>
          </w:tcPr>
          <w:p/>
        </w:tc>
        <w:tc>
          <w:tcPr>
            <w:tcW w:w="6130" w:type="dxa"/>
            <w:gridSpan w:val="2"/>
          </w:tcPr>
          <w:p/>
        </w:tc>
        <w:tc>
          <w:tcPr>
            <w:tcW w:w="1862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858" w:type="dxa"/>
            <w:vMerge w:val="continue"/>
            <w:tcBorders>
              <w:top w:val="nil"/>
              <w:bottom w:val="nil"/>
            </w:tcBorders>
            <w:textDirection w:val="tbRlV"/>
          </w:tcPr>
          <w:p/>
        </w:tc>
        <w:tc>
          <w:tcPr>
            <w:tcW w:w="6130" w:type="dxa"/>
            <w:gridSpan w:val="2"/>
          </w:tcPr>
          <w:p/>
        </w:tc>
        <w:tc>
          <w:tcPr>
            <w:tcW w:w="1862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858" w:type="dxa"/>
            <w:vMerge w:val="continue"/>
            <w:tcBorders>
              <w:top w:val="nil"/>
              <w:bottom w:val="nil"/>
            </w:tcBorders>
            <w:textDirection w:val="tbRlV"/>
          </w:tcPr>
          <w:p/>
        </w:tc>
        <w:tc>
          <w:tcPr>
            <w:tcW w:w="6130" w:type="dxa"/>
            <w:gridSpan w:val="2"/>
          </w:tcPr>
          <w:p/>
        </w:tc>
        <w:tc>
          <w:tcPr>
            <w:tcW w:w="1862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858" w:type="dxa"/>
            <w:vMerge w:val="continue"/>
            <w:tcBorders>
              <w:top w:val="nil"/>
              <w:bottom w:val="nil"/>
            </w:tcBorders>
            <w:textDirection w:val="tbRlV"/>
          </w:tcPr>
          <w:p/>
        </w:tc>
        <w:tc>
          <w:tcPr>
            <w:tcW w:w="6130" w:type="dxa"/>
            <w:gridSpan w:val="2"/>
          </w:tcPr>
          <w:p/>
        </w:tc>
        <w:tc>
          <w:tcPr>
            <w:tcW w:w="1862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858" w:type="dxa"/>
            <w:vMerge w:val="continue"/>
            <w:tcBorders>
              <w:top w:val="nil"/>
              <w:bottom w:val="nil"/>
            </w:tcBorders>
            <w:textDirection w:val="tbRlV"/>
          </w:tcPr>
          <w:p/>
        </w:tc>
        <w:tc>
          <w:tcPr>
            <w:tcW w:w="6130" w:type="dxa"/>
            <w:gridSpan w:val="2"/>
          </w:tcPr>
          <w:p/>
        </w:tc>
        <w:tc>
          <w:tcPr>
            <w:tcW w:w="1862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atLeast"/>
        </w:trPr>
        <w:tc>
          <w:tcPr>
            <w:tcW w:w="858" w:type="dxa"/>
            <w:vMerge w:val="continue"/>
            <w:tcBorders>
              <w:top w:val="nil"/>
              <w:bottom w:val="nil"/>
            </w:tcBorders>
            <w:textDirection w:val="tbRlV"/>
          </w:tcPr>
          <w:p/>
        </w:tc>
        <w:tc>
          <w:tcPr>
            <w:tcW w:w="6130" w:type="dxa"/>
            <w:gridSpan w:val="2"/>
          </w:tcPr>
          <w:p/>
        </w:tc>
        <w:tc>
          <w:tcPr>
            <w:tcW w:w="1862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858" w:type="dxa"/>
            <w:vMerge w:val="continue"/>
            <w:tcBorders>
              <w:top w:val="nil"/>
              <w:bottom w:val="nil"/>
            </w:tcBorders>
            <w:textDirection w:val="tbRlV"/>
          </w:tcPr>
          <w:p/>
        </w:tc>
        <w:tc>
          <w:tcPr>
            <w:tcW w:w="6130" w:type="dxa"/>
            <w:gridSpan w:val="2"/>
          </w:tcPr>
          <w:p/>
        </w:tc>
        <w:tc>
          <w:tcPr>
            <w:tcW w:w="1862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858" w:type="dxa"/>
            <w:vMerge w:val="continue"/>
            <w:tcBorders>
              <w:top w:val="nil"/>
              <w:bottom w:val="nil"/>
            </w:tcBorders>
            <w:textDirection w:val="tbRlV"/>
          </w:tcPr>
          <w:p/>
        </w:tc>
        <w:tc>
          <w:tcPr>
            <w:tcW w:w="6130" w:type="dxa"/>
            <w:gridSpan w:val="2"/>
          </w:tcPr>
          <w:p/>
        </w:tc>
        <w:tc>
          <w:tcPr>
            <w:tcW w:w="1862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858" w:type="dxa"/>
            <w:vMerge w:val="continue"/>
            <w:tcBorders>
              <w:top w:val="nil"/>
            </w:tcBorders>
            <w:textDirection w:val="tbRlV"/>
          </w:tcPr>
          <w:p/>
        </w:tc>
        <w:tc>
          <w:tcPr>
            <w:tcW w:w="6130" w:type="dxa"/>
            <w:gridSpan w:val="2"/>
          </w:tcPr>
          <w:p>
            <w:pPr>
              <w:spacing w:before="161" w:line="218" w:lineRule="auto"/>
              <w:ind w:left="235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1"/>
                <w:sz w:val="24"/>
                <w:szCs w:val="24"/>
              </w:rPr>
              <w:t xml:space="preserve">合  </w:t>
            </w:r>
            <w:r>
              <w:rPr>
                <w:rFonts w:ascii="仿宋" w:hAnsi="仿宋" w:eastAsia="仿宋" w:cs="仿宋"/>
                <w:sz w:val="24"/>
                <w:szCs w:val="24"/>
              </w:rPr>
              <w:t xml:space="preserve">      计</w:t>
            </w:r>
          </w:p>
        </w:tc>
        <w:tc>
          <w:tcPr>
            <w:tcW w:w="1862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4" w:hRule="atLeast"/>
        </w:trPr>
        <w:tc>
          <w:tcPr>
            <w:tcW w:w="8850" w:type="dxa"/>
            <w:gridSpan w:val="4"/>
            <w:tcBorders>
              <w:bottom w:val="nil"/>
            </w:tcBorders>
          </w:tcPr>
          <w:p>
            <w:pPr>
              <w:spacing w:before="194" w:line="217" w:lineRule="auto"/>
              <w:ind w:left="11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2"/>
                <w:sz w:val="24"/>
                <w:szCs w:val="24"/>
              </w:rPr>
              <w:t>项</w:t>
            </w:r>
            <w:r>
              <w:rPr>
                <w:rFonts w:ascii="仿宋" w:hAnsi="仿宋" w:eastAsia="仿宋" w:cs="仿宋"/>
                <w:spacing w:val="-7"/>
                <w:sz w:val="24"/>
                <w:szCs w:val="24"/>
              </w:rPr>
              <w:t>目</w:t>
            </w:r>
            <w:r>
              <w:rPr>
                <w:rFonts w:hint="eastAsia" w:ascii="仿宋" w:hAnsi="仿宋" w:eastAsia="仿宋" w:cs="仿宋"/>
                <w:spacing w:val="-7"/>
                <w:sz w:val="24"/>
                <w:szCs w:val="24"/>
              </w:rPr>
              <w:t>所在系部（处室）</w:t>
            </w:r>
            <w:r>
              <w:rPr>
                <w:rFonts w:ascii="仿宋" w:hAnsi="仿宋" w:eastAsia="仿宋" w:cs="仿宋"/>
                <w:spacing w:val="-7"/>
                <w:sz w:val="24"/>
                <w:szCs w:val="24"/>
              </w:rPr>
              <w:t>意见：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75" w:hRule="atLeast"/>
        </w:trPr>
        <w:tc>
          <w:tcPr>
            <w:tcW w:w="5681" w:type="dxa"/>
            <w:gridSpan w:val="2"/>
            <w:tcBorders>
              <w:top w:val="nil"/>
              <w:right w:val="nil"/>
            </w:tcBorders>
          </w:tcPr>
          <w:p>
            <w:pPr>
              <w:spacing w:line="262" w:lineRule="auto"/>
            </w:pPr>
          </w:p>
          <w:p>
            <w:pPr>
              <w:spacing w:line="262" w:lineRule="auto"/>
            </w:pPr>
          </w:p>
          <w:p>
            <w:pPr>
              <w:spacing w:line="262" w:lineRule="auto"/>
            </w:pPr>
          </w:p>
          <w:p>
            <w:pPr>
              <w:spacing w:line="263" w:lineRule="auto"/>
            </w:pPr>
          </w:p>
          <w:p>
            <w:pPr>
              <w:spacing w:line="263" w:lineRule="auto"/>
            </w:pPr>
          </w:p>
          <w:p>
            <w:pPr>
              <w:spacing w:line="263" w:lineRule="auto"/>
            </w:pPr>
          </w:p>
          <w:p>
            <w:pPr>
              <w:spacing w:line="263" w:lineRule="auto"/>
            </w:pPr>
          </w:p>
          <w:p>
            <w:pPr>
              <w:spacing w:line="263" w:lineRule="auto"/>
            </w:pPr>
          </w:p>
          <w:p>
            <w:pPr>
              <w:spacing w:line="263" w:lineRule="auto"/>
            </w:pPr>
          </w:p>
          <w:p>
            <w:pPr>
              <w:spacing w:before="78" w:line="217" w:lineRule="auto"/>
              <w:ind w:firstLine="1300" w:firstLineChars="50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10"/>
                <w:sz w:val="24"/>
                <w:szCs w:val="24"/>
              </w:rPr>
              <w:t>系部（处室）</w:t>
            </w:r>
            <w:r>
              <w:rPr>
                <w:rFonts w:ascii="仿宋" w:hAnsi="仿宋" w:eastAsia="仿宋" w:cs="仿宋"/>
                <w:spacing w:val="10"/>
                <w:sz w:val="24"/>
                <w:szCs w:val="24"/>
              </w:rPr>
              <w:t>负责人(签章)：</w:t>
            </w:r>
          </w:p>
        </w:tc>
        <w:tc>
          <w:tcPr>
            <w:tcW w:w="3169" w:type="dxa"/>
            <w:gridSpan w:val="2"/>
            <w:tcBorders>
              <w:top w:val="nil"/>
              <w:left w:val="nil"/>
            </w:tcBorders>
          </w:tcPr>
          <w:p>
            <w:pPr>
              <w:spacing w:line="262" w:lineRule="auto"/>
            </w:pPr>
          </w:p>
          <w:p>
            <w:pPr>
              <w:spacing w:line="262" w:lineRule="auto"/>
            </w:pPr>
          </w:p>
          <w:p>
            <w:pPr>
              <w:spacing w:line="262" w:lineRule="auto"/>
            </w:pPr>
          </w:p>
          <w:p>
            <w:pPr>
              <w:spacing w:line="263" w:lineRule="auto"/>
            </w:pPr>
          </w:p>
          <w:p>
            <w:pPr>
              <w:spacing w:line="263" w:lineRule="auto"/>
            </w:pPr>
          </w:p>
          <w:p>
            <w:pPr>
              <w:spacing w:line="263" w:lineRule="auto"/>
            </w:pPr>
          </w:p>
          <w:p>
            <w:pPr>
              <w:spacing w:line="263" w:lineRule="auto"/>
            </w:pPr>
          </w:p>
          <w:p>
            <w:pPr>
              <w:spacing w:line="263" w:lineRule="auto"/>
            </w:pPr>
          </w:p>
          <w:p>
            <w:pPr>
              <w:spacing w:line="263" w:lineRule="auto"/>
            </w:pPr>
          </w:p>
          <w:p>
            <w:pPr>
              <w:spacing w:before="78" w:line="217" w:lineRule="auto"/>
              <w:ind w:left="104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公章</w:t>
            </w:r>
          </w:p>
          <w:p>
            <w:pPr>
              <w:spacing w:line="262" w:lineRule="auto"/>
            </w:pPr>
          </w:p>
          <w:p>
            <w:pPr>
              <w:spacing w:before="78" w:line="218" w:lineRule="auto"/>
              <w:ind w:left="104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4"/>
                <w:sz w:val="24"/>
                <w:szCs w:val="24"/>
              </w:rPr>
              <w:t xml:space="preserve">年    月    </w:t>
            </w:r>
            <w:r>
              <w:rPr>
                <w:rFonts w:ascii="仿宋" w:hAnsi="仿宋" w:eastAsia="仿宋" w:cs="仿宋"/>
                <w:spacing w:val="2"/>
                <w:sz w:val="24"/>
                <w:szCs w:val="24"/>
              </w:rPr>
              <w:t>日</w:t>
            </w:r>
          </w:p>
        </w:tc>
      </w:tr>
    </w:tbl>
    <w:p/>
    <w:p>
      <w:pPr>
        <w:sectPr>
          <w:footerReference r:id="rId9" w:type="default"/>
          <w:pgSz w:w="11907" w:h="16839"/>
          <w:pgMar w:top="1701" w:right="1644" w:bottom="1304" w:left="1644" w:header="0" w:footer="1486" w:gutter="0"/>
          <w:cols w:space="720" w:num="1"/>
        </w:sectPr>
      </w:pPr>
    </w:p>
    <w:p>
      <w:pPr>
        <w:spacing w:before="101" w:line="227" w:lineRule="auto"/>
        <w:rPr>
          <w:rFonts w:ascii="Times New Roman" w:hAnsi="Times New Roman" w:eastAsia="Times New Roman" w:cs="Times New Roman"/>
          <w:sz w:val="31"/>
          <w:szCs w:val="31"/>
        </w:rPr>
      </w:pPr>
      <w:r>
        <w:rPr>
          <w:rFonts w:ascii="黑体" w:hAnsi="黑体" w:eastAsia="黑体" w:cs="黑体"/>
          <w:spacing w:val="-21"/>
          <w:sz w:val="31"/>
          <w:szCs w:val="31"/>
        </w:rPr>
        <w:t>附</w:t>
      </w:r>
      <w:r>
        <w:rPr>
          <w:rFonts w:ascii="黑体" w:hAnsi="黑体" w:eastAsia="黑体" w:cs="黑体"/>
          <w:spacing w:val="-18"/>
          <w:sz w:val="31"/>
          <w:szCs w:val="31"/>
        </w:rPr>
        <w:t xml:space="preserve">件 </w:t>
      </w:r>
      <w:r>
        <w:rPr>
          <w:rFonts w:ascii="Times New Roman" w:hAnsi="Times New Roman" w:eastAsia="Times New Roman" w:cs="Times New Roman"/>
          <w:spacing w:val="-18"/>
          <w:sz w:val="31"/>
          <w:szCs w:val="31"/>
        </w:rPr>
        <w:t>3</w:t>
      </w:r>
    </w:p>
    <w:p>
      <w:pPr>
        <w:spacing w:line="243" w:lineRule="auto"/>
      </w:pPr>
    </w:p>
    <w:p>
      <w:pPr>
        <w:spacing w:line="243" w:lineRule="auto"/>
      </w:pPr>
    </w:p>
    <w:p>
      <w:pPr>
        <w:spacing w:line="243" w:lineRule="auto"/>
      </w:pPr>
    </w:p>
    <w:p>
      <w:pPr>
        <w:spacing w:line="243" w:lineRule="auto"/>
      </w:pPr>
    </w:p>
    <w:p>
      <w:pPr>
        <w:spacing w:line="243" w:lineRule="auto"/>
      </w:pPr>
    </w:p>
    <w:p>
      <w:pPr>
        <w:spacing w:line="243" w:lineRule="auto"/>
      </w:pPr>
    </w:p>
    <w:p>
      <w:pPr>
        <w:spacing w:before="140" w:line="223" w:lineRule="auto"/>
        <w:ind w:left="1135"/>
        <w:rPr>
          <w:rFonts w:ascii="宋体" w:hAnsi="宋体" w:eastAsia="宋体" w:cs="宋体"/>
          <w:sz w:val="43"/>
          <w:szCs w:val="43"/>
        </w:rPr>
      </w:pPr>
      <w:r>
        <w:rPr>
          <w:rFonts w:hint="eastAsia" w:ascii="宋体" w:hAnsi="宋体" w:eastAsia="宋体" w:cs="宋体"/>
          <w:spacing w:val="6"/>
          <w:sz w:val="43"/>
          <w:szCs w:val="43"/>
        </w:rPr>
        <w:t>泰山护理职业学院</w:t>
      </w:r>
      <w:r>
        <w:rPr>
          <w:rFonts w:ascii="宋体" w:hAnsi="宋体" w:eastAsia="宋体" w:cs="宋体"/>
          <w:spacing w:val="6"/>
          <w:sz w:val="43"/>
          <w:szCs w:val="43"/>
        </w:rPr>
        <w:t>教学改革研究项目</w:t>
      </w:r>
    </w:p>
    <w:p>
      <w:pPr>
        <w:spacing w:before="426" w:line="184" w:lineRule="auto"/>
        <w:ind w:left="1941"/>
        <w:rPr>
          <w:rFonts w:ascii="微软雅黑" w:hAnsi="微软雅黑" w:eastAsia="微软雅黑" w:cs="微软雅黑"/>
          <w:sz w:val="96"/>
          <w:szCs w:val="96"/>
        </w:rPr>
      </w:pPr>
      <w:r>
        <w:rPr>
          <w:rFonts w:ascii="微软雅黑" w:hAnsi="微软雅黑" w:eastAsia="微软雅黑" w:cs="微软雅黑"/>
          <w:spacing w:val="-15"/>
          <w:sz w:val="96"/>
          <w:szCs w:val="96"/>
        </w:rPr>
        <w:t>中</w:t>
      </w:r>
      <w:r>
        <w:rPr>
          <w:rFonts w:ascii="微软雅黑" w:hAnsi="微软雅黑" w:eastAsia="微软雅黑" w:cs="微软雅黑"/>
          <w:spacing w:val="-9"/>
          <w:sz w:val="96"/>
          <w:szCs w:val="96"/>
        </w:rPr>
        <w:t xml:space="preserve"> 期  报  告</w:t>
      </w:r>
    </w:p>
    <w:p>
      <w:pPr>
        <w:spacing w:line="270" w:lineRule="auto"/>
      </w:pPr>
    </w:p>
    <w:p>
      <w:pPr>
        <w:spacing w:line="271" w:lineRule="auto"/>
      </w:pPr>
    </w:p>
    <w:p>
      <w:pPr>
        <w:spacing w:line="271" w:lineRule="auto"/>
      </w:pPr>
    </w:p>
    <w:p>
      <w:pPr>
        <w:spacing w:line="271" w:lineRule="auto"/>
      </w:pPr>
    </w:p>
    <w:p>
      <w:pPr>
        <w:spacing w:line="271" w:lineRule="auto"/>
      </w:pPr>
    </w:p>
    <w:p>
      <w:pPr>
        <w:spacing w:line="271" w:lineRule="auto"/>
      </w:pPr>
    </w:p>
    <w:p>
      <w:pPr>
        <w:spacing w:line="271" w:lineRule="auto"/>
      </w:pPr>
    </w:p>
    <w:p>
      <w:pPr>
        <w:spacing w:before="117" w:line="214" w:lineRule="auto"/>
        <w:ind w:left="869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楷体" w:hAnsi="楷体" w:eastAsia="楷体" w:cs="楷体"/>
          <w:spacing w:val="-6"/>
          <w:sz w:val="36"/>
          <w:szCs w:val="36"/>
        </w:rPr>
        <w:t xml:space="preserve">项 目 类 别： </w:t>
      </w:r>
      <w:r>
        <w:rPr>
          <w:rFonts w:ascii="Times New Roman" w:hAnsi="Times New Roman" w:eastAsia="Times New Roman" w:cs="Times New Roman"/>
          <w:spacing w:val="-6"/>
          <w:sz w:val="22"/>
          <w:szCs w:val="22"/>
        </w:rPr>
        <w:t>___</w:t>
      </w:r>
      <w:r>
        <w:rPr>
          <w:rFonts w:ascii="Times New Roman" w:hAnsi="Times New Roman" w:eastAsia="Times New Roman" w:cs="Times New Roman"/>
          <w:spacing w:val="-3"/>
          <w:sz w:val="22"/>
          <w:szCs w:val="22"/>
        </w:rPr>
        <w:t>_________________________________________</w:t>
      </w:r>
    </w:p>
    <w:p>
      <w:pPr>
        <w:spacing w:before="206" w:line="214" w:lineRule="auto"/>
        <w:ind w:left="886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楷体" w:hAnsi="楷体" w:eastAsia="楷体" w:cs="楷体"/>
          <w:spacing w:val="-6"/>
          <w:sz w:val="36"/>
          <w:szCs w:val="36"/>
        </w:rPr>
        <w:t xml:space="preserve">项 目 编 号： </w:t>
      </w:r>
      <w:r>
        <w:rPr>
          <w:rFonts w:ascii="Times New Roman" w:hAnsi="Times New Roman" w:eastAsia="Times New Roman" w:cs="Times New Roman"/>
          <w:spacing w:val="-6"/>
          <w:sz w:val="22"/>
          <w:szCs w:val="22"/>
        </w:rPr>
        <w:t>___</w:t>
      </w:r>
      <w:r>
        <w:rPr>
          <w:rFonts w:ascii="Times New Roman" w:hAnsi="Times New Roman" w:eastAsia="Times New Roman" w:cs="Times New Roman"/>
          <w:spacing w:val="-4"/>
          <w:sz w:val="22"/>
          <w:szCs w:val="22"/>
        </w:rPr>
        <w:t>_</w:t>
      </w:r>
      <w:r>
        <w:rPr>
          <w:rFonts w:ascii="Times New Roman" w:hAnsi="Times New Roman" w:eastAsia="Times New Roman" w:cs="Times New Roman"/>
          <w:spacing w:val="-3"/>
          <w:sz w:val="22"/>
          <w:szCs w:val="22"/>
        </w:rPr>
        <w:t>________________________________________</w:t>
      </w:r>
    </w:p>
    <w:p>
      <w:pPr>
        <w:spacing w:before="207" w:line="214" w:lineRule="auto"/>
        <w:ind w:left="886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楷体" w:hAnsi="楷体" w:eastAsia="楷体" w:cs="楷体"/>
          <w:spacing w:val="-6"/>
          <w:sz w:val="36"/>
          <w:szCs w:val="36"/>
        </w:rPr>
        <w:t xml:space="preserve">项 目 名 称： </w:t>
      </w:r>
      <w:r>
        <w:rPr>
          <w:rFonts w:ascii="Times New Roman" w:hAnsi="Times New Roman" w:eastAsia="Times New Roman" w:cs="Times New Roman"/>
          <w:spacing w:val="-6"/>
          <w:sz w:val="22"/>
          <w:szCs w:val="22"/>
        </w:rPr>
        <w:t>___</w:t>
      </w:r>
      <w:r>
        <w:rPr>
          <w:rFonts w:ascii="Times New Roman" w:hAnsi="Times New Roman" w:eastAsia="Times New Roman" w:cs="Times New Roman"/>
          <w:spacing w:val="-4"/>
          <w:sz w:val="22"/>
          <w:szCs w:val="22"/>
        </w:rPr>
        <w:t>_</w:t>
      </w:r>
      <w:r>
        <w:rPr>
          <w:rFonts w:ascii="Times New Roman" w:hAnsi="Times New Roman" w:eastAsia="Times New Roman" w:cs="Times New Roman"/>
          <w:spacing w:val="-3"/>
          <w:sz w:val="22"/>
          <w:szCs w:val="22"/>
        </w:rPr>
        <w:t>________________________________________</w:t>
      </w:r>
    </w:p>
    <w:p>
      <w:pPr>
        <w:spacing w:before="206" w:line="215" w:lineRule="auto"/>
        <w:ind w:left="965"/>
        <w:rPr>
          <w:rFonts w:ascii="Times New Roman" w:hAnsi="Times New Roman" w:eastAsia="Times New Roman" w:cs="Times New Roman"/>
        </w:rPr>
      </w:pPr>
      <w:r>
        <w:rPr>
          <w:rFonts w:ascii="楷体" w:hAnsi="楷体" w:eastAsia="楷体" w:cs="楷体"/>
          <w:spacing w:val="6"/>
          <w:sz w:val="36"/>
          <w:szCs w:val="36"/>
        </w:rPr>
        <w:t>项目负责人</w:t>
      </w:r>
      <w:r>
        <w:rPr>
          <w:rFonts w:ascii="仿宋" w:hAnsi="仿宋" w:eastAsia="仿宋" w:cs="仿宋"/>
          <w:spacing w:val="6"/>
          <w:sz w:val="36"/>
          <w:szCs w:val="36"/>
        </w:rPr>
        <w:t>：</w:t>
      </w:r>
      <w:r>
        <w:rPr>
          <w:rFonts w:ascii="Times New Roman" w:hAnsi="Times New Roman" w:eastAsia="Times New Roman" w:cs="Times New Roman"/>
          <w:spacing w:val="6"/>
        </w:rPr>
        <w:t>______</w:t>
      </w:r>
      <w:r>
        <w:rPr>
          <w:rFonts w:ascii="Times New Roman" w:hAnsi="Times New Roman" w:eastAsia="Times New Roman" w:cs="Times New Roman"/>
          <w:spacing w:val="4"/>
        </w:rPr>
        <w:t>_</w:t>
      </w:r>
      <w:r>
        <w:rPr>
          <w:rFonts w:ascii="Times New Roman" w:hAnsi="Times New Roman" w:eastAsia="Times New Roman" w:cs="Times New Roman"/>
          <w:spacing w:val="3"/>
        </w:rPr>
        <w:t>___________________________________</w:t>
      </w:r>
      <w:r>
        <w:rPr>
          <w:rFonts w:ascii="Times New Roman" w:hAnsi="Times New Roman" w:eastAsia="Times New Roman" w:cs="Times New Roman"/>
          <w:spacing w:val="3"/>
          <w:u w:val="single"/>
        </w:rPr>
        <w:t xml:space="preserve">   </w:t>
      </w:r>
      <w:r>
        <w:rPr>
          <w:rFonts w:ascii="Times New Roman" w:hAnsi="Times New Roman" w:eastAsia="Times New Roman" w:cs="Times New Roman"/>
          <w:spacing w:val="3"/>
        </w:rPr>
        <w:t>__</w:t>
      </w:r>
    </w:p>
    <w:p>
      <w:pPr>
        <w:spacing w:before="205" w:line="214" w:lineRule="auto"/>
        <w:ind w:left="886"/>
        <w:rPr>
          <w:rFonts w:ascii="Times New Roman" w:hAnsi="Times New Roman" w:eastAsia="Times New Roman" w:cs="Times New Roman"/>
          <w:spacing w:val="-3"/>
          <w:sz w:val="22"/>
          <w:szCs w:val="22"/>
        </w:rPr>
      </w:pPr>
      <w:r>
        <w:rPr>
          <w:rFonts w:ascii="楷体" w:hAnsi="楷体" w:eastAsia="楷体" w:cs="楷体"/>
          <w:spacing w:val="-6"/>
          <w:sz w:val="36"/>
          <w:szCs w:val="36"/>
        </w:rPr>
        <w:t xml:space="preserve">所 在 单 位： </w:t>
      </w:r>
      <w:r>
        <w:rPr>
          <w:rFonts w:ascii="Times New Roman" w:hAnsi="Times New Roman" w:eastAsia="Times New Roman" w:cs="Times New Roman"/>
          <w:spacing w:val="-6"/>
          <w:sz w:val="22"/>
          <w:szCs w:val="22"/>
        </w:rPr>
        <w:t>___</w:t>
      </w:r>
      <w:r>
        <w:rPr>
          <w:rFonts w:ascii="Times New Roman" w:hAnsi="Times New Roman" w:eastAsia="Times New Roman" w:cs="Times New Roman"/>
          <w:spacing w:val="-4"/>
          <w:sz w:val="22"/>
          <w:szCs w:val="22"/>
        </w:rPr>
        <w:t>_</w:t>
      </w:r>
      <w:r>
        <w:rPr>
          <w:rFonts w:ascii="Times New Roman" w:hAnsi="Times New Roman" w:eastAsia="Times New Roman" w:cs="Times New Roman"/>
          <w:spacing w:val="-3"/>
          <w:sz w:val="22"/>
          <w:szCs w:val="22"/>
        </w:rPr>
        <w:t>________________________________________</w:t>
      </w:r>
    </w:p>
    <w:p>
      <w:pPr>
        <w:spacing w:before="207" w:line="214" w:lineRule="auto"/>
        <w:ind w:left="912"/>
        <w:rPr>
          <w:rFonts w:ascii="Times New Roman" w:hAnsi="Times New Roman" w:eastAsia="Times New Roman" w:cs="Times New Roman"/>
          <w:spacing w:val="-3"/>
          <w:sz w:val="22"/>
          <w:szCs w:val="22"/>
        </w:rPr>
      </w:pPr>
      <w:r>
        <w:rPr>
          <w:rFonts w:hint="eastAsia" w:ascii="楷体" w:hAnsi="楷体" w:eastAsia="楷体" w:cs="楷体"/>
          <w:spacing w:val="-6"/>
          <w:sz w:val="36"/>
          <w:szCs w:val="36"/>
          <w:lang w:val="en-US" w:eastAsia="zh-CN"/>
        </w:rPr>
        <w:t>企 业 名 称</w:t>
      </w:r>
      <w:r>
        <w:rPr>
          <w:rFonts w:ascii="楷体" w:hAnsi="楷体" w:eastAsia="楷体" w:cs="楷体"/>
          <w:spacing w:val="-6"/>
          <w:sz w:val="36"/>
          <w:szCs w:val="36"/>
        </w:rPr>
        <w:t xml:space="preserve">： </w:t>
      </w:r>
      <w:r>
        <w:rPr>
          <w:rFonts w:ascii="Times New Roman" w:hAnsi="Times New Roman" w:eastAsia="Times New Roman" w:cs="Times New Roman"/>
          <w:spacing w:val="-6"/>
          <w:sz w:val="22"/>
          <w:szCs w:val="22"/>
        </w:rPr>
        <w:t>___</w:t>
      </w:r>
      <w:r>
        <w:rPr>
          <w:rFonts w:ascii="Times New Roman" w:hAnsi="Times New Roman" w:eastAsia="Times New Roman" w:cs="Times New Roman"/>
          <w:spacing w:val="-3"/>
          <w:sz w:val="22"/>
          <w:szCs w:val="22"/>
        </w:rPr>
        <w:t>_________________________________________</w:t>
      </w:r>
    </w:p>
    <w:p>
      <w:pPr>
        <w:spacing w:before="206" w:line="214" w:lineRule="auto"/>
        <w:ind w:left="880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楷体" w:hAnsi="楷体" w:eastAsia="楷体" w:cs="楷体"/>
          <w:spacing w:val="-6"/>
          <w:sz w:val="36"/>
          <w:szCs w:val="36"/>
        </w:rPr>
        <w:t xml:space="preserve">填 表 日 期： </w:t>
      </w:r>
      <w:r>
        <w:rPr>
          <w:rFonts w:ascii="Times New Roman" w:hAnsi="Times New Roman" w:eastAsia="Times New Roman" w:cs="Times New Roman"/>
          <w:spacing w:val="-6"/>
          <w:sz w:val="22"/>
          <w:szCs w:val="22"/>
        </w:rPr>
        <w:t>_</w:t>
      </w:r>
      <w:r>
        <w:rPr>
          <w:rFonts w:ascii="Times New Roman" w:hAnsi="Times New Roman" w:eastAsia="Times New Roman" w:cs="Times New Roman"/>
          <w:spacing w:val="-4"/>
          <w:sz w:val="22"/>
          <w:szCs w:val="22"/>
        </w:rPr>
        <w:t>_</w:t>
      </w:r>
      <w:r>
        <w:rPr>
          <w:rFonts w:ascii="Times New Roman" w:hAnsi="Times New Roman" w:eastAsia="Times New Roman" w:cs="Times New Roman"/>
          <w:spacing w:val="-3"/>
          <w:sz w:val="22"/>
          <w:szCs w:val="22"/>
        </w:rPr>
        <w:t>__________________________________________</w:t>
      </w:r>
    </w:p>
    <w:p>
      <w:pPr>
        <w:spacing w:line="243" w:lineRule="auto"/>
      </w:pPr>
    </w:p>
    <w:p>
      <w:pPr>
        <w:spacing w:line="243" w:lineRule="auto"/>
      </w:pPr>
    </w:p>
    <w:p>
      <w:pPr>
        <w:spacing w:line="244" w:lineRule="auto"/>
      </w:pPr>
    </w:p>
    <w:p>
      <w:pPr>
        <w:spacing w:line="244" w:lineRule="auto"/>
      </w:pPr>
    </w:p>
    <w:p>
      <w:pPr>
        <w:spacing w:line="244" w:lineRule="auto"/>
      </w:pPr>
    </w:p>
    <w:p>
      <w:pPr>
        <w:spacing w:line="244" w:lineRule="auto"/>
      </w:pPr>
    </w:p>
    <w:p>
      <w:pPr>
        <w:spacing w:line="244" w:lineRule="auto"/>
      </w:pPr>
    </w:p>
    <w:p>
      <w:pPr>
        <w:spacing w:line="244" w:lineRule="auto"/>
      </w:pPr>
    </w:p>
    <w:p>
      <w:pPr>
        <w:spacing w:line="253" w:lineRule="auto"/>
      </w:pPr>
    </w:p>
    <w:p>
      <w:pPr>
        <w:spacing w:line="253" w:lineRule="auto"/>
      </w:pPr>
    </w:p>
    <w:p>
      <w:pPr>
        <w:spacing w:line="254" w:lineRule="auto"/>
      </w:pPr>
    </w:p>
    <w:p>
      <w:pPr>
        <w:spacing w:line="254" w:lineRule="auto"/>
      </w:pPr>
    </w:p>
    <w:p>
      <w:pPr>
        <w:spacing w:line="254" w:lineRule="auto"/>
      </w:pPr>
    </w:p>
    <w:p>
      <w:pPr>
        <w:spacing w:line="254" w:lineRule="auto"/>
      </w:pPr>
    </w:p>
    <w:p>
      <w:pPr>
        <w:spacing w:before="139" w:line="222" w:lineRule="auto"/>
        <w:ind w:left="2894"/>
        <w:rPr>
          <w:rFonts w:ascii="黑体" w:hAnsi="黑体" w:eastAsia="黑体" w:cs="黑体"/>
          <w:sz w:val="43"/>
          <w:szCs w:val="43"/>
        </w:rPr>
      </w:pPr>
      <w:r>
        <w:rPr>
          <w:rFonts w:ascii="黑体" w:hAnsi="黑体" w:eastAsia="黑体" w:cs="黑体"/>
          <w:spacing w:val="13"/>
          <w:sz w:val="43"/>
          <w:szCs w:val="43"/>
        </w:rPr>
        <w:t>填</w:t>
      </w:r>
      <w:r>
        <w:rPr>
          <w:rFonts w:ascii="黑体" w:hAnsi="黑体" w:eastAsia="黑体" w:cs="黑体"/>
          <w:spacing w:val="9"/>
          <w:sz w:val="43"/>
          <w:szCs w:val="43"/>
        </w:rPr>
        <w:t xml:space="preserve">  表  说  明</w:t>
      </w:r>
    </w:p>
    <w:p>
      <w:pPr>
        <w:spacing w:line="320" w:lineRule="auto"/>
      </w:pPr>
    </w:p>
    <w:p>
      <w:pPr>
        <w:spacing w:line="320" w:lineRule="auto"/>
      </w:pPr>
    </w:p>
    <w:p>
      <w:pPr>
        <w:spacing w:before="100" w:line="600" w:lineRule="exact"/>
        <w:ind w:left="18" w:right="4" w:firstLine="632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1.中</w:t>
      </w:r>
      <w:r>
        <w:rPr>
          <w:rFonts w:ascii="仿宋" w:hAnsi="仿宋" w:eastAsia="仿宋" w:cs="仿宋"/>
          <w:spacing w:val="5"/>
          <w:sz w:val="31"/>
          <w:szCs w:val="31"/>
        </w:rPr>
        <w:t>期</w:t>
      </w:r>
      <w:r>
        <w:rPr>
          <w:rFonts w:ascii="仿宋" w:hAnsi="仿宋" w:eastAsia="仿宋" w:cs="仿宋"/>
          <w:spacing w:val="4"/>
          <w:sz w:val="31"/>
          <w:szCs w:val="31"/>
        </w:rPr>
        <w:t>检查主要是分析已取得的研究成果，研讨项目研究的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2"/>
          <w:sz w:val="31"/>
          <w:szCs w:val="31"/>
        </w:rPr>
        <w:t>可</w:t>
      </w:r>
      <w:r>
        <w:rPr>
          <w:rFonts w:ascii="仿宋" w:hAnsi="仿宋" w:eastAsia="仿宋" w:cs="仿宋"/>
          <w:spacing w:val="6"/>
          <w:sz w:val="31"/>
          <w:szCs w:val="31"/>
        </w:rPr>
        <w:t>持续性，重点是反思、归纳、深化、细化。</w:t>
      </w:r>
    </w:p>
    <w:p>
      <w:pPr>
        <w:spacing w:before="2" w:line="600" w:lineRule="exact"/>
        <w:ind w:left="12" w:right="4" w:firstLine="631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2.中期检</w:t>
      </w:r>
      <w:r>
        <w:rPr>
          <w:rFonts w:ascii="仿宋" w:hAnsi="仿宋" w:eastAsia="仿宋" w:cs="仿宋"/>
          <w:spacing w:val="5"/>
          <w:sz w:val="31"/>
          <w:szCs w:val="31"/>
        </w:rPr>
        <w:t>查</w:t>
      </w:r>
      <w:r>
        <w:rPr>
          <w:rFonts w:ascii="仿宋" w:hAnsi="仿宋" w:eastAsia="仿宋" w:cs="仿宋"/>
          <w:spacing w:val="4"/>
          <w:sz w:val="31"/>
          <w:szCs w:val="31"/>
        </w:rPr>
        <w:t>自立项后以</w:t>
      </w:r>
      <w:r>
        <w:rPr>
          <w:rFonts w:hint="eastAsia" w:ascii="仿宋" w:hAnsi="仿宋" w:eastAsia="仿宋" w:cs="仿宋"/>
          <w:spacing w:val="4"/>
          <w:sz w:val="31"/>
          <w:szCs w:val="31"/>
        </w:rPr>
        <w:t>一</w:t>
      </w:r>
      <w:r>
        <w:rPr>
          <w:rFonts w:ascii="仿宋" w:hAnsi="仿宋" w:eastAsia="仿宋" w:cs="仿宋"/>
          <w:spacing w:val="4"/>
          <w:sz w:val="31"/>
          <w:szCs w:val="31"/>
        </w:rPr>
        <w:t>年为一检查周期，由项目</w:t>
      </w:r>
      <w:r>
        <w:rPr>
          <w:rFonts w:hint="eastAsia" w:ascii="仿宋" w:hAnsi="仿宋" w:eastAsia="仿宋" w:cs="仿宋"/>
          <w:spacing w:val="4"/>
          <w:sz w:val="31"/>
          <w:szCs w:val="31"/>
        </w:rPr>
        <w:t>所在系部、处室</w:t>
      </w:r>
      <w:r>
        <w:rPr>
          <w:rFonts w:ascii="仿宋" w:hAnsi="仿宋" w:eastAsia="仿宋" w:cs="仿宋"/>
          <w:spacing w:val="-1"/>
          <w:sz w:val="31"/>
          <w:szCs w:val="31"/>
        </w:rPr>
        <w:t>负责组织实施；同一批立项项目</w:t>
      </w:r>
      <w:r>
        <w:rPr>
          <w:rFonts w:ascii="仿宋" w:hAnsi="仿宋" w:eastAsia="仿宋" w:cs="仿宋"/>
          <w:sz w:val="31"/>
          <w:szCs w:val="31"/>
        </w:rPr>
        <w:t>同时进行，可邀请相关领域的专</w:t>
      </w:r>
      <w:r>
        <w:rPr>
          <w:rFonts w:ascii="仿宋" w:hAnsi="仿宋" w:eastAsia="仿宋" w:cs="仿宋"/>
          <w:spacing w:val="-1"/>
          <w:sz w:val="31"/>
          <w:szCs w:val="31"/>
        </w:rPr>
        <w:t>家加以指导。</w:t>
      </w:r>
    </w:p>
    <w:p>
      <w:pPr>
        <w:spacing w:line="600" w:lineRule="exact"/>
        <w:ind w:firstLine="750" w:firstLineChars="300"/>
      </w:pPr>
      <w:r>
        <w:rPr>
          <w:rFonts w:ascii="仿宋" w:hAnsi="仿宋" w:eastAsia="仿宋" w:cs="仿宋"/>
          <w:spacing w:val="-30"/>
          <w:sz w:val="31"/>
          <w:szCs w:val="31"/>
        </w:rPr>
        <w:t>3</w:t>
      </w:r>
      <w:r>
        <w:rPr>
          <w:rFonts w:ascii="仿宋" w:hAnsi="仿宋" w:eastAsia="仿宋" w:cs="仿宋"/>
          <w:spacing w:val="-18"/>
          <w:sz w:val="31"/>
          <w:szCs w:val="31"/>
        </w:rPr>
        <w:t>.</w:t>
      </w:r>
      <w:r>
        <w:rPr>
          <w:rFonts w:ascii="仿宋" w:hAnsi="仿宋" w:eastAsia="仿宋" w:cs="仿宋"/>
          <w:spacing w:val="-15"/>
          <w:sz w:val="31"/>
          <w:szCs w:val="31"/>
        </w:rPr>
        <w:t>本表一式 2 份，</w:t>
      </w:r>
      <w:r>
        <w:rPr>
          <w:rFonts w:hint="eastAsia" w:ascii="仿宋" w:hAnsi="仿宋" w:eastAsia="仿宋" w:cs="仿宋"/>
          <w:spacing w:val="-15"/>
          <w:sz w:val="31"/>
          <w:szCs w:val="31"/>
        </w:rPr>
        <w:t>教务处</w:t>
      </w:r>
      <w:r>
        <w:rPr>
          <w:rFonts w:ascii="仿宋" w:hAnsi="仿宋" w:eastAsia="仿宋" w:cs="仿宋"/>
          <w:spacing w:val="-15"/>
          <w:sz w:val="31"/>
          <w:szCs w:val="31"/>
        </w:rPr>
        <w:t>及项目组各存 1 份。</w:t>
      </w:r>
    </w:p>
    <w:p>
      <w:pPr>
        <w:spacing w:line="600" w:lineRule="exact"/>
      </w:pPr>
    </w:p>
    <w:p>
      <w:pPr>
        <w:spacing w:line="600" w:lineRule="exact"/>
      </w:pPr>
    </w:p>
    <w:p>
      <w:pPr>
        <w:spacing w:line="600" w:lineRule="exact"/>
      </w:pPr>
    </w:p>
    <w:p>
      <w:pPr>
        <w:spacing w:line="600" w:lineRule="exact"/>
      </w:pPr>
    </w:p>
    <w:p/>
    <w:p>
      <w:pPr>
        <w:spacing w:line="153" w:lineRule="exact"/>
      </w:pPr>
    </w:p>
    <w:tbl>
      <w:tblPr>
        <w:tblStyle w:val="6"/>
        <w:tblW w:w="885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850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08" w:hRule="atLeast"/>
        </w:trPr>
        <w:tc>
          <w:tcPr>
            <w:tcW w:w="8850" w:type="dxa"/>
          </w:tcPr>
          <w:p>
            <w:pPr>
              <w:spacing w:before="38" w:line="216" w:lineRule="auto"/>
              <w:ind w:left="13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8"/>
                <w:sz w:val="24"/>
                <w:szCs w:val="24"/>
                <w14:textOutline w14:w="4356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一、中期检查</w:t>
            </w:r>
            <w:r>
              <w:rPr>
                <w:rFonts w:ascii="仿宋" w:hAnsi="仿宋" w:eastAsia="仿宋" w:cs="仿宋"/>
                <w:spacing w:val="-6"/>
                <w:sz w:val="24"/>
                <w:szCs w:val="24"/>
                <w14:textOutline w14:w="4356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活</w:t>
            </w:r>
            <w:r>
              <w:rPr>
                <w:rFonts w:ascii="仿宋" w:hAnsi="仿宋" w:eastAsia="仿宋" w:cs="仿宋"/>
                <w:spacing w:val="-4"/>
                <w:sz w:val="24"/>
                <w:szCs w:val="24"/>
                <w14:textOutline w14:w="4356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动简况：</w:t>
            </w: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 xml:space="preserve"> 检查时间、地点、评议专家(不少于 3 人)、参与人员等。</w:t>
            </w:r>
          </w:p>
        </w:tc>
      </w:tr>
    </w:tbl>
    <w:p/>
    <w:p>
      <w:pPr>
        <w:sectPr>
          <w:footerReference r:id="rId10" w:type="default"/>
          <w:pgSz w:w="11907" w:h="16839"/>
          <w:pgMar w:top="1701" w:right="1644" w:bottom="1304" w:left="1644" w:header="0" w:footer="1486" w:gutter="0"/>
          <w:cols w:space="720" w:num="1"/>
        </w:sectPr>
      </w:pPr>
    </w:p>
    <w:tbl>
      <w:tblPr>
        <w:tblStyle w:val="6"/>
        <w:tblW w:w="885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850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02" w:hRule="atLeast"/>
        </w:trPr>
        <w:tc>
          <w:tcPr>
            <w:tcW w:w="8850" w:type="dxa"/>
          </w:tcPr>
          <w:p>
            <w:pPr>
              <w:spacing w:before="38" w:line="254" w:lineRule="auto"/>
              <w:ind w:left="128" w:right="108" w:hanging="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8"/>
                <w:sz w:val="24"/>
                <w:szCs w:val="24"/>
                <w14:textOutline w14:w="4356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二</w:t>
            </w:r>
            <w:r>
              <w:rPr>
                <w:rFonts w:ascii="仿宋" w:hAnsi="仿宋" w:eastAsia="仿宋" w:cs="仿宋"/>
                <w:spacing w:val="-4"/>
                <w:sz w:val="24"/>
                <w:szCs w:val="24"/>
                <w14:textOutline w14:w="4356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、中期报告要点：</w:t>
            </w: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 xml:space="preserve"> 研究工作主要进展、阶段性成果、主要创新点、存在问题、下</w:t>
            </w:r>
            <w:r>
              <w:rPr>
                <w:rFonts w:ascii="仿宋" w:hAnsi="仿宋" w:eastAsia="仿宋" w:cs="仿宋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一步计划、可预期成果等，限 3000 字(可加页</w:t>
            </w:r>
            <w:r>
              <w:rPr>
                <w:rFonts w:ascii="仿宋" w:hAnsi="仿宋" w:eastAsia="仿宋" w:cs="仿宋"/>
                <w:sz w:val="24"/>
                <w:szCs w:val="24"/>
              </w:rPr>
              <w:t>)。</w:t>
            </w:r>
          </w:p>
          <w:p>
            <w:pPr>
              <w:spacing w:line="244" w:lineRule="auto"/>
            </w:pPr>
          </w:p>
          <w:p>
            <w:pPr>
              <w:spacing w:line="244" w:lineRule="auto"/>
            </w:pPr>
          </w:p>
          <w:p>
            <w:pPr>
              <w:spacing w:line="244" w:lineRule="auto"/>
            </w:pPr>
          </w:p>
          <w:p>
            <w:pPr>
              <w:spacing w:line="244" w:lineRule="auto"/>
            </w:pPr>
          </w:p>
          <w:p>
            <w:pPr>
              <w:spacing w:line="244" w:lineRule="auto"/>
            </w:pPr>
          </w:p>
          <w:p>
            <w:pPr>
              <w:spacing w:line="244" w:lineRule="auto"/>
            </w:pPr>
          </w:p>
          <w:p>
            <w:pPr>
              <w:spacing w:line="244" w:lineRule="auto"/>
            </w:pPr>
          </w:p>
          <w:p>
            <w:pPr>
              <w:spacing w:line="244" w:lineRule="auto"/>
            </w:pPr>
          </w:p>
          <w:p>
            <w:pPr>
              <w:spacing w:line="244" w:lineRule="auto"/>
            </w:pPr>
          </w:p>
          <w:p>
            <w:pPr>
              <w:spacing w:line="244" w:lineRule="auto"/>
            </w:pPr>
          </w:p>
          <w:p>
            <w:pPr>
              <w:spacing w:line="244" w:lineRule="auto"/>
            </w:pPr>
          </w:p>
          <w:p>
            <w:pPr>
              <w:spacing w:line="244" w:lineRule="auto"/>
            </w:pPr>
          </w:p>
          <w:p>
            <w:pPr>
              <w:spacing w:line="244" w:lineRule="auto"/>
            </w:pPr>
          </w:p>
          <w:p>
            <w:pPr>
              <w:spacing w:line="244" w:lineRule="auto"/>
            </w:pPr>
          </w:p>
          <w:p>
            <w:pPr>
              <w:spacing w:line="244" w:lineRule="auto"/>
            </w:pPr>
          </w:p>
          <w:p>
            <w:pPr>
              <w:spacing w:line="244" w:lineRule="auto"/>
            </w:pPr>
          </w:p>
          <w:p>
            <w:pPr>
              <w:spacing w:line="244" w:lineRule="auto"/>
            </w:pPr>
          </w:p>
          <w:p>
            <w:pPr>
              <w:spacing w:line="244" w:lineRule="auto"/>
            </w:pPr>
          </w:p>
          <w:p>
            <w:pPr>
              <w:spacing w:line="244" w:lineRule="auto"/>
            </w:pPr>
          </w:p>
          <w:p>
            <w:pPr>
              <w:spacing w:line="244" w:lineRule="auto"/>
            </w:pPr>
          </w:p>
          <w:p>
            <w:pPr>
              <w:spacing w:line="244" w:lineRule="auto"/>
            </w:pPr>
          </w:p>
          <w:p>
            <w:pPr>
              <w:spacing w:line="244" w:lineRule="auto"/>
            </w:pPr>
          </w:p>
          <w:p>
            <w:pPr>
              <w:spacing w:line="244" w:lineRule="auto"/>
            </w:pPr>
          </w:p>
          <w:p>
            <w:pPr>
              <w:spacing w:line="244" w:lineRule="auto"/>
            </w:pPr>
          </w:p>
          <w:p>
            <w:pPr>
              <w:spacing w:line="244" w:lineRule="auto"/>
            </w:pPr>
          </w:p>
          <w:p>
            <w:pPr>
              <w:spacing w:line="244" w:lineRule="auto"/>
            </w:pPr>
          </w:p>
          <w:p>
            <w:pPr>
              <w:spacing w:line="244" w:lineRule="auto"/>
            </w:pPr>
          </w:p>
          <w:p>
            <w:pPr>
              <w:spacing w:line="244" w:lineRule="auto"/>
            </w:pPr>
          </w:p>
          <w:p>
            <w:pPr>
              <w:spacing w:line="244" w:lineRule="auto"/>
            </w:pPr>
          </w:p>
          <w:p>
            <w:pPr>
              <w:spacing w:line="244" w:lineRule="auto"/>
            </w:pPr>
          </w:p>
          <w:p>
            <w:pPr>
              <w:spacing w:line="244" w:lineRule="auto"/>
            </w:pPr>
          </w:p>
          <w:p>
            <w:pPr>
              <w:spacing w:line="244" w:lineRule="auto"/>
            </w:pPr>
          </w:p>
          <w:p>
            <w:pPr>
              <w:spacing w:line="244" w:lineRule="auto"/>
            </w:pPr>
          </w:p>
          <w:p>
            <w:pPr>
              <w:spacing w:line="244" w:lineRule="auto"/>
            </w:pPr>
          </w:p>
          <w:p>
            <w:pPr>
              <w:spacing w:line="244" w:lineRule="auto"/>
            </w:pPr>
          </w:p>
          <w:p>
            <w:pPr>
              <w:spacing w:line="244" w:lineRule="auto"/>
            </w:pPr>
          </w:p>
          <w:p>
            <w:pPr>
              <w:spacing w:line="244" w:lineRule="auto"/>
            </w:pPr>
          </w:p>
          <w:p>
            <w:pPr>
              <w:spacing w:line="244" w:lineRule="auto"/>
            </w:pPr>
          </w:p>
          <w:p>
            <w:pPr>
              <w:spacing w:line="244" w:lineRule="auto"/>
            </w:pPr>
          </w:p>
          <w:p>
            <w:pPr>
              <w:spacing w:line="244" w:lineRule="auto"/>
            </w:pPr>
          </w:p>
          <w:p>
            <w:pPr>
              <w:spacing w:line="245" w:lineRule="auto"/>
            </w:pPr>
          </w:p>
          <w:p>
            <w:pPr>
              <w:spacing w:line="245" w:lineRule="auto"/>
            </w:pPr>
          </w:p>
          <w:p>
            <w:pPr>
              <w:spacing w:line="245" w:lineRule="auto"/>
            </w:pPr>
          </w:p>
          <w:p>
            <w:pPr>
              <w:spacing w:line="245" w:lineRule="auto"/>
            </w:pPr>
          </w:p>
          <w:p>
            <w:pPr>
              <w:spacing w:before="78" w:line="220" w:lineRule="auto"/>
              <w:ind w:left="407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项目负责</w:t>
            </w: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人签名</w:t>
            </w:r>
          </w:p>
          <w:p>
            <w:pPr>
              <w:spacing w:line="259" w:lineRule="auto"/>
            </w:pPr>
          </w:p>
          <w:p>
            <w:pPr>
              <w:spacing w:before="78" w:line="218" w:lineRule="auto"/>
              <w:ind w:left="563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3"/>
                <w:sz w:val="24"/>
                <w:szCs w:val="24"/>
              </w:rPr>
              <w:t xml:space="preserve">年      月      </w:t>
            </w:r>
            <w:r>
              <w:rPr>
                <w:rFonts w:ascii="仿宋" w:hAnsi="仿宋" w:eastAsia="仿宋" w:cs="仿宋"/>
                <w:sz w:val="24"/>
                <w:szCs w:val="24"/>
              </w:rPr>
              <w:t>日</w:t>
            </w:r>
          </w:p>
        </w:tc>
      </w:tr>
    </w:tbl>
    <w:p/>
    <w:p>
      <w:pPr>
        <w:sectPr>
          <w:footerReference r:id="rId11" w:type="default"/>
          <w:pgSz w:w="11907" w:h="16839"/>
          <w:pgMar w:top="1701" w:right="1644" w:bottom="1304" w:left="1644" w:header="0" w:footer="1486" w:gutter="0"/>
          <w:cols w:space="720" w:num="1"/>
        </w:sectPr>
      </w:pPr>
    </w:p>
    <w:p/>
    <w:tbl>
      <w:tblPr>
        <w:tblStyle w:val="6"/>
        <w:tblW w:w="885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850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02" w:hRule="atLeast"/>
        </w:trPr>
        <w:tc>
          <w:tcPr>
            <w:tcW w:w="8850" w:type="dxa"/>
          </w:tcPr>
          <w:p>
            <w:pPr>
              <w:spacing w:before="38" w:line="254" w:lineRule="auto"/>
              <w:ind w:left="112" w:right="108" w:firstLine="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8"/>
                <w:sz w:val="24"/>
                <w:szCs w:val="24"/>
                <w14:textOutline w14:w="4356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三、</w:t>
            </w:r>
            <w:r>
              <w:rPr>
                <w:rFonts w:ascii="仿宋" w:hAnsi="仿宋" w:eastAsia="仿宋" w:cs="仿宋"/>
                <w:spacing w:val="-4"/>
                <w:sz w:val="24"/>
                <w:szCs w:val="24"/>
                <w14:textOutline w14:w="4356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主要阶段性成果及应用推广情况：</w:t>
            </w: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 xml:space="preserve"> 成果名称、成果形式、完成或发表时间、成</w:t>
            </w:r>
            <w:r>
              <w:rPr>
                <w:rFonts w:ascii="仿宋" w:hAnsi="仿宋" w:eastAsia="仿宋" w:cs="仿宋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果影响及应用推</w:t>
            </w:r>
            <w:r>
              <w:rPr>
                <w:rFonts w:ascii="仿宋" w:hAnsi="仿宋" w:eastAsia="仿宋" w:cs="仿宋"/>
                <w:sz w:val="24"/>
                <w:szCs w:val="24"/>
              </w:rPr>
              <w:t>广等，限 1000 字(可加页)。</w:t>
            </w:r>
          </w:p>
        </w:tc>
      </w:tr>
    </w:tbl>
    <w:p/>
    <w:p>
      <w:pPr>
        <w:sectPr>
          <w:footerReference r:id="rId12" w:type="default"/>
          <w:pgSz w:w="11907" w:h="16839"/>
          <w:pgMar w:top="1701" w:right="1644" w:bottom="1304" w:left="1644" w:header="0" w:footer="1486" w:gutter="0"/>
          <w:cols w:space="720" w:num="1"/>
        </w:sectPr>
      </w:pPr>
    </w:p>
    <w:tbl>
      <w:tblPr>
        <w:tblStyle w:val="6"/>
        <w:tblW w:w="885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850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27" w:hRule="atLeast"/>
        </w:trPr>
        <w:tc>
          <w:tcPr>
            <w:tcW w:w="8850" w:type="dxa"/>
          </w:tcPr>
          <w:p>
            <w:pPr>
              <w:spacing w:before="38" w:line="253" w:lineRule="auto"/>
              <w:ind w:left="117" w:right="111" w:firstLine="2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0"/>
                <w:sz w:val="24"/>
                <w:szCs w:val="24"/>
                <w14:textOutline w14:w="4356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四</w:t>
            </w:r>
            <w:r>
              <w:rPr>
                <w:rFonts w:ascii="仿宋" w:hAnsi="仿宋" w:eastAsia="仿宋" w:cs="仿宋"/>
                <w:spacing w:val="-19"/>
                <w:sz w:val="24"/>
                <w:szCs w:val="24"/>
                <w14:textOutline w14:w="4356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、</w:t>
            </w:r>
            <w:r>
              <w:rPr>
                <w:rFonts w:ascii="仿宋" w:hAnsi="仿宋" w:eastAsia="仿宋" w:cs="仿宋"/>
                <w:spacing w:val="-10"/>
                <w:sz w:val="24"/>
                <w:szCs w:val="24"/>
                <w14:textOutline w14:w="4356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专家评估要点：</w:t>
            </w:r>
            <w:r>
              <w:rPr>
                <w:rFonts w:ascii="仿宋" w:hAnsi="仿宋" w:eastAsia="仿宋" w:cs="仿宋"/>
                <w:spacing w:val="-10"/>
                <w:sz w:val="24"/>
                <w:szCs w:val="24"/>
              </w:rPr>
              <w:t xml:space="preserve"> 侧重于过程性评估，检查项目研究计划前期落实情况，进行可</w:t>
            </w:r>
            <w:r>
              <w:rPr>
                <w:rFonts w:ascii="仿宋" w:hAnsi="仿宋" w:eastAsia="仿宋" w:cs="仿宋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持续性评估，调整研究计划</w:t>
            </w:r>
            <w:r>
              <w:rPr>
                <w:rFonts w:ascii="仿宋" w:hAnsi="仿宋" w:eastAsia="仿宋" w:cs="仿宋"/>
                <w:sz w:val="24"/>
                <w:szCs w:val="24"/>
              </w:rPr>
              <w:t>建议等，限 1000 字(可加页)。</w:t>
            </w:r>
          </w:p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>
            <w:pPr>
              <w:spacing w:line="241" w:lineRule="auto"/>
            </w:pPr>
          </w:p>
          <w:p>
            <w:pPr>
              <w:spacing w:line="241" w:lineRule="auto"/>
            </w:pPr>
          </w:p>
          <w:p>
            <w:pPr>
              <w:spacing w:line="241" w:lineRule="auto"/>
            </w:pPr>
          </w:p>
          <w:p>
            <w:pPr>
              <w:spacing w:line="241" w:lineRule="auto"/>
            </w:pPr>
          </w:p>
          <w:p>
            <w:pPr>
              <w:spacing w:line="241" w:lineRule="auto"/>
            </w:pPr>
          </w:p>
          <w:p>
            <w:pPr>
              <w:spacing w:line="241" w:lineRule="auto"/>
            </w:pPr>
          </w:p>
          <w:p>
            <w:pPr>
              <w:spacing w:line="241" w:lineRule="auto"/>
            </w:pPr>
          </w:p>
          <w:p>
            <w:pPr>
              <w:spacing w:line="241" w:lineRule="auto"/>
            </w:pPr>
          </w:p>
          <w:p>
            <w:pPr>
              <w:spacing w:line="241" w:lineRule="auto"/>
            </w:pPr>
          </w:p>
          <w:p>
            <w:pPr>
              <w:spacing w:before="78" w:line="218" w:lineRule="auto"/>
              <w:ind w:left="23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9"/>
                <w:sz w:val="24"/>
                <w:szCs w:val="24"/>
              </w:rPr>
              <w:t>评议专家签名：</w:t>
            </w:r>
          </w:p>
          <w:p>
            <w:pPr>
              <w:spacing w:line="260" w:lineRule="auto"/>
            </w:pPr>
          </w:p>
          <w:p>
            <w:pPr>
              <w:spacing w:before="78" w:line="218" w:lineRule="auto"/>
              <w:ind w:left="629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8"/>
                <w:sz w:val="24"/>
                <w:szCs w:val="24"/>
              </w:rPr>
              <w:t>年</w:t>
            </w:r>
            <w:r>
              <w:rPr>
                <w:rFonts w:ascii="仿宋" w:hAnsi="仿宋" w:eastAsia="仿宋" w:cs="仿宋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4"/>
                <w:sz w:val="24"/>
                <w:szCs w:val="24"/>
              </w:rPr>
              <w:t xml:space="preserve">  月   日</w:t>
            </w:r>
          </w:p>
        </w:tc>
      </w:tr>
    </w:tbl>
    <w:p/>
    <w:p>
      <w:pPr>
        <w:sectPr>
          <w:footerReference r:id="rId13" w:type="default"/>
          <w:pgSz w:w="11907" w:h="16839"/>
          <w:pgMar w:top="1701" w:right="1644" w:bottom="1304" w:left="1644" w:header="0" w:footer="1486" w:gutter="0"/>
          <w:cols w:space="720" w:num="1"/>
        </w:sectPr>
      </w:pPr>
    </w:p>
    <w:tbl>
      <w:tblPr>
        <w:tblStyle w:val="6"/>
        <w:tblW w:w="885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850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76" w:hRule="atLeast"/>
        </w:trPr>
        <w:tc>
          <w:tcPr>
            <w:tcW w:w="8850" w:type="dxa"/>
          </w:tcPr>
          <w:p>
            <w:pPr>
              <w:spacing w:before="39" w:line="254" w:lineRule="auto"/>
              <w:ind w:left="118" w:right="108" w:firstLine="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"/>
                <w:sz w:val="24"/>
                <w:szCs w:val="24"/>
                <w14:textOutline w14:w="4356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五、重要变更：</w:t>
            </w: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侧重说明对照项目申请书、开题报告和专家意</w:t>
            </w:r>
            <w:r>
              <w:rPr>
                <w:rFonts w:ascii="仿宋" w:hAnsi="仿宋" w:eastAsia="仿宋" w:cs="仿宋"/>
                <w:sz w:val="24"/>
                <w:szCs w:val="24"/>
              </w:rPr>
              <w:t xml:space="preserve">见所作的研究计划调 </w:t>
            </w: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整，限 1000 字(可加页</w:t>
            </w:r>
            <w:r>
              <w:rPr>
                <w:rFonts w:ascii="仿宋" w:hAnsi="仿宋" w:eastAsia="仿宋" w:cs="仿宋"/>
                <w:sz w:val="24"/>
                <w:szCs w:val="24"/>
              </w:rPr>
              <w:t>)。</w:t>
            </w:r>
          </w:p>
          <w:p>
            <w:pPr>
              <w:spacing w:line="245" w:lineRule="auto"/>
            </w:pPr>
          </w:p>
          <w:p>
            <w:pPr>
              <w:spacing w:line="245" w:lineRule="auto"/>
            </w:pPr>
          </w:p>
          <w:p>
            <w:pPr>
              <w:spacing w:line="245" w:lineRule="auto"/>
            </w:pPr>
          </w:p>
          <w:p>
            <w:pPr>
              <w:spacing w:line="245" w:lineRule="auto"/>
            </w:pPr>
          </w:p>
          <w:p>
            <w:pPr>
              <w:spacing w:line="245" w:lineRule="auto"/>
            </w:pPr>
          </w:p>
          <w:p>
            <w:pPr>
              <w:spacing w:line="245" w:lineRule="auto"/>
            </w:pPr>
          </w:p>
          <w:p>
            <w:pPr>
              <w:spacing w:line="245" w:lineRule="auto"/>
            </w:pPr>
          </w:p>
          <w:p>
            <w:pPr>
              <w:spacing w:line="245" w:lineRule="auto"/>
            </w:pPr>
          </w:p>
          <w:p>
            <w:pPr>
              <w:spacing w:line="245" w:lineRule="auto"/>
            </w:pPr>
          </w:p>
          <w:p>
            <w:pPr>
              <w:spacing w:line="245" w:lineRule="auto"/>
            </w:pPr>
          </w:p>
          <w:p>
            <w:pPr>
              <w:spacing w:line="245" w:lineRule="auto"/>
            </w:pPr>
          </w:p>
          <w:p>
            <w:pPr>
              <w:spacing w:line="245" w:lineRule="auto"/>
            </w:pPr>
          </w:p>
          <w:p>
            <w:pPr>
              <w:spacing w:line="245" w:lineRule="auto"/>
            </w:pPr>
          </w:p>
          <w:p>
            <w:pPr>
              <w:spacing w:line="245" w:lineRule="auto"/>
            </w:pPr>
          </w:p>
          <w:p>
            <w:pPr>
              <w:spacing w:line="245" w:lineRule="auto"/>
            </w:pPr>
          </w:p>
          <w:p>
            <w:pPr>
              <w:spacing w:line="245" w:lineRule="auto"/>
            </w:pPr>
          </w:p>
          <w:p>
            <w:pPr>
              <w:spacing w:line="245" w:lineRule="auto"/>
            </w:pPr>
          </w:p>
          <w:p>
            <w:pPr>
              <w:spacing w:line="245" w:lineRule="auto"/>
            </w:pPr>
          </w:p>
          <w:p>
            <w:pPr>
              <w:spacing w:line="245" w:lineRule="auto"/>
            </w:pPr>
          </w:p>
          <w:p>
            <w:pPr>
              <w:spacing w:line="245" w:lineRule="auto"/>
            </w:pPr>
          </w:p>
          <w:p>
            <w:pPr>
              <w:spacing w:line="245" w:lineRule="auto"/>
            </w:pPr>
          </w:p>
          <w:p>
            <w:pPr>
              <w:spacing w:line="245" w:lineRule="auto"/>
            </w:pPr>
          </w:p>
          <w:p>
            <w:pPr>
              <w:spacing w:line="245" w:lineRule="auto"/>
            </w:pPr>
          </w:p>
          <w:p>
            <w:pPr>
              <w:spacing w:line="245" w:lineRule="auto"/>
            </w:pPr>
          </w:p>
          <w:p>
            <w:pPr>
              <w:spacing w:line="245" w:lineRule="auto"/>
            </w:pPr>
          </w:p>
          <w:p>
            <w:pPr>
              <w:spacing w:line="245" w:lineRule="auto"/>
            </w:pPr>
          </w:p>
          <w:p>
            <w:pPr>
              <w:spacing w:line="245" w:lineRule="auto"/>
            </w:pPr>
          </w:p>
          <w:p>
            <w:pPr>
              <w:spacing w:line="245" w:lineRule="auto"/>
            </w:pPr>
          </w:p>
          <w:p>
            <w:pPr>
              <w:spacing w:line="245" w:lineRule="auto"/>
            </w:pPr>
          </w:p>
          <w:p>
            <w:pPr>
              <w:spacing w:line="245" w:lineRule="auto"/>
            </w:pPr>
          </w:p>
          <w:p>
            <w:pPr>
              <w:spacing w:line="245" w:lineRule="auto"/>
            </w:pPr>
          </w:p>
          <w:p>
            <w:pPr>
              <w:spacing w:line="245" w:lineRule="auto"/>
            </w:pPr>
          </w:p>
          <w:p>
            <w:pPr>
              <w:spacing w:line="246" w:lineRule="auto"/>
            </w:pPr>
          </w:p>
          <w:p>
            <w:pPr>
              <w:spacing w:line="246" w:lineRule="auto"/>
            </w:pPr>
          </w:p>
          <w:p>
            <w:pPr>
              <w:spacing w:line="246" w:lineRule="auto"/>
            </w:pPr>
          </w:p>
          <w:p>
            <w:pPr>
              <w:spacing w:line="246" w:lineRule="auto"/>
            </w:pPr>
          </w:p>
          <w:p>
            <w:pPr>
              <w:spacing w:line="246" w:lineRule="auto"/>
            </w:pPr>
          </w:p>
          <w:p>
            <w:pPr>
              <w:spacing w:line="246" w:lineRule="auto"/>
            </w:pPr>
          </w:p>
          <w:p>
            <w:pPr>
              <w:spacing w:line="246" w:lineRule="auto"/>
            </w:pPr>
          </w:p>
          <w:p>
            <w:pPr>
              <w:spacing w:line="246" w:lineRule="auto"/>
            </w:pPr>
          </w:p>
          <w:p>
            <w:pPr>
              <w:spacing w:before="78" w:line="220" w:lineRule="auto"/>
              <w:ind w:left="457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4"/>
                <w:sz w:val="24"/>
                <w:szCs w:val="24"/>
              </w:rPr>
              <w:t>项</w:t>
            </w:r>
            <w:r>
              <w:rPr>
                <w:rFonts w:ascii="仿宋" w:hAnsi="仿宋" w:eastAsia="仿宋" w:cs="仿宋"/>
                <w:spacing w:val="-8"/>
                <w:sz w:val="24"/>
                <w:szCs w:val="24"/>
              </w:rPr>
              <w:t>目负责人签名：</w:t>
            </w:r>
          </w:p>
          <w:p>
            <w:pPr>
              <w:spacing w:line="259" w:lineRule="auto"/>
            </w:pPr>
          </w:p>
          <w:p>
            <w:pPr>
              <w:spacing w:before="78" w:line="218" w:lineRule="auto"/>
              <w:ind w:left="569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4"/>
                <w:sz w:val="24"/>
                <w:szCs w:val="24"/>
              </w:rPr>
              <w:t xml:space="preserve">年    月    </w:t>
            </w:r>
            <w:r>
              <w:rPr>
                <w:rFonts w:ascii="仿宋" w:hAnsi="仿宋" w:eastAsia="仿宋" w:cs="仿宋"/>
                <w:spacing w:val="2"/>
                <w:sz w:val="24"/>
                <w:szCs w:val="24"/>
              </w:rPr>
              <w:t>日</w:t>
            </w:r>
          </w:p>
        </w:tc>
      </w:tr>
    </w:tbl>
    <w:p/>
    <w:p>
      <w:pPr>
        <w:sectPr>
          <w:footerReference r:id="rId14" w:type="default"/>
          <w:pgSz w:w="11907" w:h="16839"/>
          <w:pgMar w:top="1701" w:right="1644" w:bottom="1304" w:left="1644" w:header="0" w:footer="1486" w:gutter="0"/>
          <w:cols w:space="720" w:num="1"/>
        </w:sectPr>
      </w:pPr>
    </w:p>
    <w:p/>
    <w:p/>
    <w:p>
      <w:pPr>
        <w:spacing w:line="136" w:lineRule="exact"/>
      </w:pPr>
    </w:p>
    <w:tbl>
      <w:tblPr>
        <w:tblStyle w:val="6"/>
        <w:tblW w:w="885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8"/>
        <w:gridCol w:w="4824"/>
        <w:gridCol w:w="1306"/>
        <w:gridCol w:w="1862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atLeast"/>
        </w:trPr>
        <w:tc>
          <w:tcPr>
            <w:tcW w:w="858" w:type="dxa"/>
            <w:vMerge w:val="restart"/>
            <w:tcBorders>
              <w:bottom w:val="nil"/>
            </w:tcBorders>
            <w:textDirection w:val="tbRlV"/>
          </w:tcPr>
          <w:p>
            <w:pPr>
              <w:spacing w:before="305" w:line="209" w:lineRule="auto"/>
              <w:ind w:left="99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10"/>
                <w:sz w:val="24"/>
                <w:szCs w:val="24"/>
              </w:rPr>
              <w:t xml:space="preserve">经  </w:t>
            </w:r>
            <w:r>
              <w:rPr>
                <w:rFonts w:ascii="仿宋" w:hAnsi="仿宋" w:eastAsia="仿宋" w:cs="仿宋"/>
                <w:spacing w:val="5"/>
                <w:sz w:val="24"/>
                <w:szCs w:val="24"/>
              </w:rPr>
              <w:t xml:space="preserve"> 费   使   用   情   况</w:t>
            </w:r>
          </w:p>
        </w:tc>
        <w:tc>
          <w:tcPr>
            <w:tcW w:w="6130" w:type="dxa"/>
            <w:gridSpan w:val="2"/>
          </w:tcPr>
          <w:p>
            <w:pPr>
              <w:spacing w:before="160" w:line="220" w:lineRule="auto"/>
              <w:ind w:left="235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z w:val="24"/>
                <w:szCs w:val="24"/>
              </w:rPr>
              <w:t>用        途</w:t>
            </w:r>
          </w:p>
        </w:tc>
        <w:tc>
          <w:tcPr>
            <w:tcW w:w="1862" w:type="dxa"/>
          </w:tcPr>
          <w:p>
            <w:pPr>
              <w:spacing w:before="160" w:line="219" w:lineRule="auto"/>
              <w:ind w:left="33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24"/>
                <w:sz w:val="24"/>
                <w:szCs w:val="24"/>
              </w:rPr>
              <w:t>金</w:t>
            </w:r>
            <w:r>
              <w:rPr>
                <w:rFonts w:ascii="仿宋" w:hAnsi="仿宋" w:eastAsia="仿宋" w:cs="仿宋"/>
                <w:spacing w:val="21"/>
                <w:sz w:val="24"/>
                <w:szCs w:val="24"/>
              </w:rPr>
              <w:t>额(元)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3" w:hRule="atLeast"/>
        </w:trPr>
        <w:tc>
          <w:tcPr>
            <w:tcW w:w="858" w:type="dxa"/>
            <w:vMerge w:val="continue"/>
            <w:tcBorders>
              <w:top w:val="nil"/>
              <w:bottom w:val="nil"/>
            </w:tcBorders>
            <w:textDirection w:val="tbRlV"/>
          </w:tcPr>
          <w:p/>
        </w:tc>
        <w:tc>
          <w:tcPr>
            <w:tcW w:w="6130" w:type="dxa"/>
            <w:gridSpan w:val="2"/>
          </w:tcPr>
          <w:p/>
        </w:tc>
        <w:tc>
          <w:tcPr>
            <w:tcW w:w="1862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858" w:type="dxa"/>
            <w:vMerge w:val="continue"/>
            <w:tcBorders>
              <w:top w:val="nil"/>
              <w:bottom w:val="nil"/>
            </w:tcBorders>
            <w:textDirection w:val="tbRlV"/>
          </w:tcPr>
          <w:p/>
        </w:tc>
        <w:tc>
          <w:tcPr>
            <w:tcW w:w="6130" w:type="dxa"/>
            <w:gridSpan w:val="2"/>
          </w:tcPr>
          <w:p/>
        </w:tc>
        <w:tc>
          <w:tcPr>
            <w:tcW w:w="1862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858" w:type="dxa"/>
            <w:vMerge w:val="continue"/>
            <w:tcBorders>
              <w:top w:val="nil"/>
              <w:bottom w:val="nil"/>
            </w:tcBorders>
            <w:textDirection w:val="tbRlV"/>
          </w:tcPr>
          <w:p/>
        </w:tc>
        <w:tc>
          <w:tcPr>
            <w:tcW w:w="6130" w:type="dxa"/>
            <w:gridSpan w:val="2"/>
          </w:tcPr>
          <w:p/>
        </w:tc>
        <w:tc>
          <w:tcPr>
            <w:tcW w:w="1862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858" w:type="dxa"/>
            <w:vMerge w:val="continue"/>
            <w:tcBorders>
              <w:top w:val="nil"/>
              <w:bottom w:val="nil"/>
            </w:tcBorders>
            <w:textDirection w:val="tbRlV"/>
          </w:tcPr>
          <w:p/>
        </w:tc>
        <w:tc>
          <w:tcPr>
            <w:tcW w:w="6130" w:type="dxa"/>
            <w:gridSpan w:val="2"/>
          </w:tcPr>
          <w:p/>
        </w:tc>
        <w:tc>
          <w:tcPr>
            <w:tcW w:w="1862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858" w:type="dxa"/>
            <w:vMerge w:val="continue"/>
            <w:tcBorders>
              <w:top w:val="nil"/>
              <w:bottom w:val="nil"/>
            </w:tcBorders>
            <w:textDirection w:val="tbRlV"/>
          </w:tcPr>
          <w:p/>
        </w:tc>
        <w:tc>
          <w:tcPr>
            <w:tcW w:w="6130" w:type="dxa"/>
            <w:gridSpan w:val="2"/>
          </w:tcPr>
          <w:p/>
        </w:tc>
        <w:tc>
          <w:tcPr>
            <w:tcW w:w="1862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atLeast"/>
        </w:trPr>
        <w:tc>
          <w:tcPr>
            <w:tcW w:w="858" w:type="dxa"/>
            <w:vMerge w:val="continue"/>
            <w:tcBorders>
              <w:top w:val="nil"/>
              <w:bottom w:val="nil"/>
            </w:tcBorders>
            <w:textDirection w:val="tbRlV"/>
          </w:tcPr>
          <w:p/>
        </w:tc>
        <w:tc>
          <w:tcPr>
            <w:tcW w:w="6130" w:type="dxa"/>
            <w:gridSpan w:val="2"/>
          </w:tcPr>
          <w:p/>
        </w:tc>
        <w:tc>
          <w:tcPr>
            <w:tcW w:w="1862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858" w:type="dxa"/>
            <w:vMerge w:val="continue"/>
            <w:tcBorders>
              <w:top w:val="nil"/>
              <w:bottom w:val="nil"/>
            </w:tcBorders>
            <w:textDirection w:val="tbRlV"/>
          </w:tcPr>
          <w:p/>
        </w:tc>
        <w:tc>
          <w:tcPr>
            <w:tcW w:w="6130" w:type="dxa"/>
            <w:gridSpan w:val="2"/>
          </w:tcPr>
          <w:p/>
        </w:tc>
        <w:tc>
          <w:tcPr>
            <w:tcW w:w="1862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858" w:type="dxa"/>
            <w:vMerge w:val="continue"/>
            <w:tcBorders>
              <w:top w:val="nil"/>
              <w:bottom w:val="nil"/>
            </w:tcBorders>
            <w:textDirection w:val="tbRlV"/>
          </w:tcPr>
          <w:p/>
        </w:tc>
        <w:tc>
          <w:tcPr>
            <w:tcW w:w="6130" w:type="dxa"/>
            <w:gridSpan w:val="2"/>
          </w:tcPr>
          <w:p/>
        </w:tc>
        <w:tc>
          <w:tcPr>
            <w:tcW w:w="1862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858" w:type="dxa"/>
            <w:vMerge w:val="continue"/>
            <w:tcBorders>
              <w:top w:val="nil"/>
            </w:tcBorders>
            <w:textDirection w:val="tbRlV"/>
          </w:tcPr>
          <w:p/>
        </w:tc>
        <w:tc>
          <w:tcPr>
            <w:tcW w:w="6130" w:type="dxa"/>
            <w:gridSpan w:val="2"/>
          </w:tcPr>
          <w:p>
            <w:pPr>
              <w:spacing w:before="161" w:line="218" w:lineRule="auto"/>
              <w:ind w:left="235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1"/>
                <w:sz w:val="24"/>
                <w:szCs w:val="24"/>
              </w:rPr>
              <w:t xml:space="preserve">合  </w:t>
            </w:r>
            <w:r>
              <w:rPr>
                <w:rFonts w:ascii="仿宋" w:hAnsi="仿宋" w:eastAsia="仿宋" w:cs="仿宋"/>
                <w:sz w:val="24"/>
                <w:szCs w:val="24"/>
              </w:rPr>
              <w:t xml:space="preserve">      计</w:t>
            </w:r>
          </w:p>
        </w:tc>
        <w:tc>
          <w:tcPr>
            <w:tcW w:w="1862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4" w:hRule="atLeast"/>
        </w:trPr>
        <w:tc>
          <w:tcPr>
            <w:tcW w:w="8850" w:type="dxa"/>
            <w:gridSpan w:val="4"/>
            <w:tcBorders>
              <w:bottom w:val="nil"/>
            </w:tcBorders>
          </w:tcPr>
          <w:p>
            <w:pPr>
              <w:spacing w:before="194" w:line="217" w:lineRule="auto"/>
              <w:ind w:left="1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2"/>
                <w:sz w:val="24"/>
                <w:szCs w:val="24"/>
              </w:rPr>
              <w:t>项</w:t>
            </w:r>
            <w:r>
              <w:rPr>
                <w:rFonts w:ascii="仿宋" w:hAnsi="仿宋" w:eastAsia="仿宋" w:cs="仿宋"/>
                <w:spacing w:val="-7"/>
                <w:sz w:val="24"/>
                <w:szCs w:val="24"/>
              </w:rPr>
              <w:t>目</w:t>
            </w:r>
            <w:r>
              <w:rPr>
                <w:rFonts w:hint="eastAsia" w:ascii="仿宋" w:hAnsi="仿宋" w:eastAsia="仿宋" w:cs="仿宋"/>
                <w:spacing w:val="-7"/>
                <w:sz w:val="24"/>
                <w:szCs w:val="24"/>
              </w:rPr>
              <w:t>所在系部（处室）</w:t>
            </w:r>
            <w:r>
              <w:rPr>
                <w:rFonts w:ascii="仿宋" w:hAnsi="仿宋" w:eastAsia="仿宋" w:cs="仿宋"/>
                <w:spacing w:val="-7"/>
                <w:sz w:val="24"/>
                <w:szCs w:val="24"/>
              </w:rPr>
              <w:t>意见：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75" w:hRule="atLeast"/>
        </w:trPr>
        <w:tc>
          <w:tcPr>
            <w:tcW w:w="5682" w:type="dxa"/>
            <w:gridSpan w:val="2"/>
            <w:tcBorders>
              <w:top w:val="nil"/>
              <w:right w:val="nil"/>
            </w:tcBorders>
          </w:tcPr>
          <w:p>
            <w:pPr>
              <w:spacing w:line="262" w:lineRule="auto"/>
            </w:pPr>
          </w:p>
          <w:p>
            <w:pPr>
              <w:spacing w:line="262" w:lineRule="auto"/>
            </w:pPr>
          </w:p>
          <w:p>
            <w:pPr>
              <w:spacing w:line="262" w:lineRule="auto"/>
            </w:pPr>
          </w:p>
          <w:p>
            <w:pPr>
              <w:spacing w:line="263" w:lineRule="auto"/>
            </w:pPr>
          </w:p>
          <w:p>
            <w:pPr>
              <w:spacing w:line="263" w:lineRule="auto"/>
            </w:pPr>
          </w:p>
          <w:p>
            <w:pPr>
              <w:spacing w:line="263" w:lineRule="auto"/>
            </w:pPr>
          </w:p>
          <w:p>
            <w:pPr>
              <w:spacing w:line="263" w:lineRule="auto"/>
            </w:pPr>
          </w:p>
          <w:p>
            <w:pPr>
              <w:spacing w:line="263" w:lineRule="auto"/>
            </w:pPr>
          </w:p>
          <w:p>
            <w:pPr>
              <w:spacing w:line="263" w:lineRule="auto"/>
            </w:pPr>
          </w:p>
          <w:p>
            <w:pPr>
              <w:spacing w:before="78" w:line="217" w:lineRule="auto"/>
              <w:ind w:firstLine="1040" w:firstLineChars="40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10"/>
                <w:sz w:val="24"/>
                <w:szCs w:val="24"/>
              </w:rPr>
              <w:t>系部（处室）</w:t>
            </w:r>
            <w:r>
              <w:rPr>
                <w:rFonts w:ascii="仿宋" w:hAnsi="仿宋" w:eastAsia="仿宋" w:cs="仿宋"/>
                <w:spacing w:val="10"/>
                <w:sz w:val="24"/>
                <w:szCs w:val="24"/>
              </w:rPr>
              <w:t>负责人(签章)：</w:t>
            </w:r>
          </w:p>
        </w:tc>
        <w:tc>
          <w:tcPr>
            <w:tcW w:w="3168" w:type="dxa"/>
            <w:gridSpan w:val="2"/>
            <w:tcBorders>
              <w:top w:val="nil"/>
              <w:left w:val="nil"/>
            </w:tcBorders>
          </w:tcPr>
          <w:p>
            <w:pPr>
              <w:spacing w:line="262" w:lineRule="auto"/>
            </w:pPr>
          </w:p>
          <w:p>
            <w:pPr>
              <w:spacing w:line="262" w:lineRule="auto"/>
            </w:pPr>
          </w:p>
          <w:p>
            <w:pPr>
              <w:spacing w:line="262" w:lineRule="auto"/>
            </w:pPr>
          </w:p>
          <w:p>
            <w:pPr>
              <w:spacing w:line="263" w:lineRule="auto"/>
            </w:pPr>
          </w:p>
          <w:p>
            <w:pPr>
              <w:spacing w:line="263" w:lineRule="auto"/>
            </w:pPr>
          </w:p>
          <w:p>
            <w:pPr>
              <w:spacing w:line="263" w:lineRule="auto"/>
            </w:pPr>
          </w:p>
          <w:p>
            <w:pPr>
              <w:spacing w:line="263" w:lineRule="auto"/>
            </w:pPr>
          </w:p>
          <w:p>
            <w:pPr>
              <w:spacing w:line="263" w:lineRule="auto"/>
            </w:pPr>
          </w:p>
          <w:p>
            <w:pPr>
              <w:spacing w:line="263" w:lineRule="auto"/>
            </w:pPr>
          </w:p>
          <w:p>
            <w:pPr>
              <w:spacing w:before="78" w:line="217" w:lineRule="auto"/>
              <w:ind w:left="104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公章</w:t>
            </w:r>
          </w:p>
          <w:p>
            <w:pPr>
              <w:spacing w:line="262" w:lineRule="auto"/>
            </w:pPr>
          </w:p>
          <w:p>
            <w:pPr>
              <w:spacing w:before="78" w:line="218" w:lineRule="auto"/>
              <w:ind w:left="104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4"/>
                <w:sz w:val="24"/>
                <w:szCs w:val="24"/>
              </w:rPr>
              <w:t xml:space="preserve">年    月    </w:t>
            </w:r>
            <w:r>
              <w:rPr>
                <w:rFonts w:ascii="仿宋" w:hAnsi="仿宋" w:eastAsia="仿宋" w:cs="仿宋"/>
                <w:spacing w:val="2"/>
                <w:sz w:val="24"/>
                <w:szCs w:val="24"/>
              </w:rPr>
              <w:t>日</w:t>
            </w:r>
          </w:p>
        </w:tc>
      </w:tr>
    </w:tbl>
    <w:p/>
    <w:p>
      <w:pPr>
        <w:sectPr>
          <w:footerReference r:id="rId15" w:type="default"/>
          <w:pgSz w:w="11907" w:h="16839"/>
          <w:pgMar w:top="1701" w:right="1644" w:bottom="1304" w:left="1644" w:header="0" w:footer="1486" w:gutter="0"/>
          <w:cols w:space="720" w:num="1"/>
        </w:sectPr>
      </w:pPr>
    </w:p>
    <w:p>
      <w:pPr>
        <w:spacing w:before="101" w:line="227" w:lineRule="auto"/>
        <w:rPr>
          <w:rFonts w:ascii="Times New Roman" w:hAnsi="Times New Roman" w:eastAsia="Times New Roman" w:cs="Times New Roman"/>
          <w:spacing w:val="-20"/>
          <w:sz w:val="31"/>
          <w:szCs w:val="31"/>
        </w:rPr>
      </w:pPr>
      <w:r>
        <w:rPr>
          <w:rFonts w:ascii="黑体" w:hAnsi="黑体" w:eastAsia="黑体" w:cs="黑体"/>
          <w:spacing w:val="-23"/>
          <w:sz w:val="31"/>
          <w:szCs w:val="31"/>
        </w:rPr>
        <w:t>附</w:t>
      </w:r>
      <w:r>
        <w:rPr>
          <w:rFonts w:ascii="黑体" w:hAnsi="黑体" w:eastAsia="黑体" w:cs="黑体"/>
          <w:spacing w:val="-20"/>
          <w:sz w:val="31"/>
          <w:szCs w:val="31"/>
        </w:rPr>
        <w:t xml:space="preserve">件 </w:t>
      </w:r>
      <w:r>
        <w:rPr>
          <w:rFonts w:ascii="Times New Roman" w:hAnsi="Times New Roman" w:eastAsia="Times New Roman" w:cs="Times New Roman"/>
          <w:spacing w:val="-20"/>
          <w:sz w:val="31"/>
          <w:szCs w:val="31"/>
        </w:rPr>
        <w:t>4</w:t>
      </w:r>
    </w:p>
    <w:p>
      <w:pPr>
        <w:spacing w:before="101" w:line="227" w:lineRule="auto"/>
        <w:rPr>
          <w:rFonts w:ascii="Times New Roman" w:hAnsi="Times New Roman" w:eastAsia="Times New Roman" w:cs="Times New Roman"/>
          <w:spacing w:val="-20"/>
          <w:sz w:val="31"/>
          <w:szCs w:val="31"/>
        </w:rPr>
      </w:pPr>
    </w:p>
    <w:p>
      <w:pPr>
        <w:spacing w:before="101" w:line="227" w:lineRule="auto"/>
        <w:rPr>
          <w:rFonts w:ascii="Times New Roman" w:hAnsi="Times New Roman" w:eastAsia="Times New Roman" w:cs="Times New Roman"/>
          <w:spacing w:val="-20"/>
          <w:sz w:val="31"/>
          <w:szCs w:val="31"/>
        </w:rPr>
      </w:pPr>
    </w:p>
    <w:p>
      <w:pPr>
        <w:spacing w:before="101" w:line="227" w:lineRule="auto"/>
        <w:rPr>
          <w:rFonts w:ascii="Times New Roman" w:hAnsi="Times New Roman" w:eastAsia="Times New Roman" w:cs="Times New Roman"/>
          <w:spacing w:val="-20"/>
          <w:sz w:val="31"/>
          <w:szCs w:val="31"/>
        </w:rPr>
      </w:pPr>
    </w:p>
    <w:p/>
    <w:p/>
    <w:p>
      <w:pPr>
        <w:spacing w:line="72" w:lineRule="exact"/>
      </w:pPr>
    </w:p>
    <w:tbl>
      <w:tblPr>
        <w:tblStyle w:val="6"/>
        <w:tblW w:w="3172" w:type="dxa"/>
        <w:tblInd w:w="5748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65"/>
        <w:gridCol w:w="1907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0" w:hRule="atLeast"/>
        </w:trPr>
        <w:tc>
          <w:tcPr>
            <w:tcW w:w="1265" w:type="dxa"/>
            <w:tcBorders>
              <w:left w:val="single" w:color="000000" w:sz="10" w:space="0"/>
              <w:right w:val="single" w:color="000000" w:sz="4" w:space="0"/>
            </w:tcBorders>
          </w:tcPr>
          <w:p>
            <w:pPr>
              <w:spacing w:before="204" w:line="217" w:lineRule="auto"/>
              <w:ind w:left="111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4"/>
                <w:sz w:val="24"/>
                <w:szCs w:val="24"/>
              </w:rPr>
              <w:t>项</w:t>
            </w:r>
            <w:r>
              <w:rPr>
                <w:rFonts w:ascii="楷体" w:hAnsi="楷体" w:eastAsia="楷体" w:cs="楷体"/>
                <w:spacing w:val="-3"/>
                <w:sz w:val="24"/>
                <w:szCs w:val="24"/>
              </w:rPr>
              <w:t>目</w:t>
            </w:r>
            <w:r>
              <w:rPr>
                <w:rFonts w:ascii="楷体" w:hAnsi="楷体" w:eastAsia="楷体" w:cs="楷体"/>
                <w:spacing w:val="-2"/>
                <w:sz w:val="24"/>
                <w:szCs w:val="24"/>
              </w:rPr>
              <w:t>编号</w:t>
            </w:r>
          </w:p>
        </w:tc>
        <w:tc>
          <w:tcPr>
            <w:tcW w:w="1907" w:type="dxa"/>
            <w:tcBorders>
              <w:left w:val="single" w:color="000000" w:sz="4" w:space="0"/>
              <w:right w:val="single" w:color="000000" w:sz="10" w:space="0"/>
            </w:tcBorders>
          </w:tcPr>
          <w:p/>
        </w:tc>
      </w:tr>
    </w:tbl>
    <w:p>
      <w:pPr>
        <w:spacing w:line="250" w:lineRule="auto"/>
      </w:pPr>
    </w:p>
    <w:p>
      <w:pPr>
        <w:spacing w:before="140" w:line="223" w:lineRule="auto"/>
        <w:ind w:left="1135"/>
        <w:rPr>
          <w:rFonts w:ascii="宋体" w:hAnsi="宋体" w:eastAsia="宋体" w:cs="宋体"/>
          <w:sz w:val="43"/>
          <w:szCs w:val="43"/>
        </w:rPr>
      </w:pPr>
      <w:r>
        <w:rPr>
          <w:rFonts w:hint="eastAsia" w:ascii="宋体" w:hAnsi="宋体" w:eastAsia="宋体" w:cs="宋体"/>
          <w:spacing w:val="12"/>
          <w:sz w:val="43"/>
          <w:szCs w:val="43"/>
        </w:rPr>
        <w:t>泰山护理职业学院</w:t>
      </w:r>
      <w:r>
        <w:rPr>
          <w:rFonts w:ascii="宋体" w:hAnsi="宋体" w:eastAsia="宋体" w:cs="宋体"/>
          <w:spacing w:val="6"/>
          <w:sz w:val="43"/>
          <w:szCs w:val="43"/>
        </w:rPr>
        <w:t>教学改革研究项目</w:t>
      </w:r>
    </w:p>
    <w:p>
      <w:pPr>
        <w:spacing w:before="423" w:line="185" w:lineRule="auto"/>
        <w:ind w:left="2104"/>
        <w:rPr>
          <w:rFonts w:ascii="微软雅黑" w:hAnsi="微软雅黑" w:eastAsia="微软雅黑" w:cs="微软雅黑"/>
          <w:sz w:val="96"/>
          <w:szCs w:val="96"/>
        </w:rPr>
      </w:pPr>
      <w:r>
        <w:rPr>
          <w:rFonts w:ascii="微软雅黑" w:hAnsi="微软雅黑" w:eastAsia="微软雅黑" w:cs="微软雅黑"/>
          <w:spacing w:val="-19"/>
          <w:sz w:val="96"/>
          <w:szCs w:val="96"/>
        </w:rPr>
        <w:t>结题鉴定书</w:t>
      </w:r>
    </w:p>
    <w:p>
      <w:pPr>
        <w:spacing w:line="254" w:lineRule="auto"/>
      </w:pPr>
    </w:p>
    <w:p>
      <w:pPr>
        <w:spacing w:line="254" w:lineRule="auto"/>
      </w:pPr>
    </w:p>
    <w:p>
      <w:pPr>
        <w:spacing w:line="254" w:lineRule="auto"/>
      </w:pPr>
    </w:p>
    <w:p>
      <w:pPr>
        <w:spacing w:line="255" w:lineRule="auto"/>
      </w:pPr>
    </w:p>
    <w:p>
      <w:pPr>
        <w:spacing w:line="255" w:lineRule="auto"/>
      </w:pPr>
    </w:p>
    <w:p>
      <w:pPr>
        <w:spacing w:before="117" w:line="214" w:lineRule="auto"/>
        <w:ind w:left="526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楷体" w:hAnsi="楷体" w:eastAsia="楷体" w:cs="楷体"/>
          <w:spacing w:val="-6"/>
          <w:sz w:val="36"/>
          <w:szCs w:val="36"/>
        </w:rPr>
        <w:t xml:space="preserve">项 目 类 别： </w:t>
      </w:r>
      <w:r>
        <w:rPr>
          <w:rFonts w:ascii="Times New Roman" w:hAnsi="Times New Roman" w:eastAsia="Times New Roman" w:cs="Times New Roman"/>
          <w:spacing w:val="-6"/>
          <w:sz w:val="22"/>
          <w:szCs w:val="22"/>
        </w:rPr>
        <w:t>___</w:t>
      </w:r>
      <w:r>
        <w:rPr>
          <w:rFonts w:ascii="Times New Roman" w:hAnsi="Times New Roman" w:eastAsia="Times New Roman" w:cs="Times New Roman"/>
          <w:spacing w:val="-4"/>
          <w:sz w:val="22"/>
          <w:szCs w:val="22"/>
        </w:rPr>
        <w:t>_</w:t>
      </w:r>
      <w:r>
        <w:rPr>
          <w:rFonts w:ascii="Times New Roman" w:hAnsi="Times New Roman" w:eastAsia="Times New Roman" w:cs="Times New Roman"/>
          <w:spacing w:val="-3"/>
          <w:sz w:val="22"/>
          <w:szCs w:val="22"/>
        </w:rPr>
        <w:t>________________________________________</w:t>
      </w:r>
    </w:p>
    <w:p>
      <w:pPr>
        <w:spacing w:before="206" w:line="214" w:lineRule="auto"/>
        <w:ind w:left="526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楷体" w:hAnsi="楷体" w:eastAsia="楷体" w:cs="楷体"/>
          <w:spacing w:val="-1"/>
          <w:sz w:val="36"/>
          <w:szCs w:val="36"/>
        </w:rPr>
        <w:t>项 目 名 称</w:t>
      </w:r>
      <w:r>
        <w:rPr>
          <w:rFonts w:ascii="仿宋" w:hAnsi="仿宋" w:eastAsia="仿宋" w:cs="仿宋"/>
          <w:spacing w:val="-1"/>
          <w:sz w:val="36"/>
          <w:szCs w:val="36"/>
        </w:rPr>
        <w:t>：</w:t>
      </w:r>
      <w:r>
        <w:rPr>
          <w:rFonts w:ascii="Times New Roman" w:hAnsi="Times New Roman" w:eastAsia="Times New Roman" w:cs="Times New Roman"/>
          <w:spacing w:val="-1"/>
          <w:sz w:val="22"/>
          <w:szCs w:val="22"/>
        </w:rPr>
        <w:t>________</w:t>
      </w:r>
      <w:r>
        <w:rPr>
          <w:rFonts w:ascii="Times New Roman" w:hAnsi="Times New Roman" w:eastAsia="Times New Roman" w:cs="Times New Roman"/>
          <w:sz w:val="22"/>
          <w:szCs w:val="22"/>
        </w:rPr>
        <w:t>____________________________________</w:t>
      </w:r>
      <w:r>
        <w:rPr>
          <w:rFonts w:ascii="Times New Roman" w:hAnsi="Times New Roman" w:eastAsia="Times New Roman" w:cs="Times New Roman"/>
          <w:sz w:val="22"/>
          <w:szCs w:val="22"/>
          <w:u w:val="single"/>
        </w:rPr>
        <w:t xml:space="preserve"> </w:t>
      </w:r>
    </w:p>
    <w:p>
      <w:pPr>
        <w:spacing w:before="206" w:line="214" w:lineRule="auto"/>
        <w:ind w:left="574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楷体" w:hAnsi="楷体" w:eastAsia="楷体" w:cs="楷体"/>
          <w:spacing w:val="3"/>
          <w:sz w:val="36"/>
          <w:szCs w:val="36"/>
        </w:rPr>
        <w:t>项目负责人</w:t>
      </w:r>
      <w:r>
        <w:rPr>
          <w:rFonts w:ascii="仿宋" w:hAnsi="仿宋" w:eastAsia="仿宋" w:cs="仿宋"/>
          <w:spacing w:val="3"/>
          <w:sz w:val="36"/>
          <w:szCs w:val="36"/>
        </w:rPr>
        <w:t>：</w:t>
      </w:r>
      <w:r>
        <w:rPr>
          <w:rFonts w:ascii="Times New Roman" w:hAnsi="Times New Roman" w:eastAsia="Times New Roman" w:cs="Times New Roman"/>
          <w:spacing w:val="3"/>
          <w:sz w:val="22"/>
          <w:szCs w:val="22"/>
        </w:rPr>
        <w:t>__________________________________________</w:t>
      </w:r>
      <w:r>
        <w:rPr>
          <w:rFonts w:ascii="Times New Roman" w:hAnsi="Times New Roman" w:eastAsia="Times New Roman" w:cs="Times New Roman"/>
          <w:spacing w:val="1"/>
          <w:sz w:val="22"/>
          <w:szCs w:val="22"/>
        </w:rPr>
        <w:t>_</w:t>
      </w:r>
      <w:r>
        <w:rPr>
          <w:rFonts w:ascii="Times New Roman" w:hAnsi="Times New Roman" w:eastAsia="Times New Roman" w:cs="Times New Roman"/>
          <w:sz w:val="22"/>
          <w:szCs w:val="22"/>
        </w:rPr>
        <w:t>__</w:t>
      </w:r>
    </w:p>
    <w:p>
      <w:pPr>
        <w:spacing w:before="207" w:line="214" w:lineRule="auto"/>
        <w:ind w:left="516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楷体" w:hAnsi="楷体" w:eastAsia="楷体" w:cs="楷体"/>
          <w:spacing w:val="-1"/>
          <w:sz w:val="36"/>
          <w:szCs w:val="36"/>
        </w:rPr>
        <w:t xml:space="preserve">单 位 名 </w:t>
      </w:r>
      <w:r>
        <w:rPr>
          <w:rFonts w:ascii="楷体" w:hAnsi="楷体" w:eastAsia="楷体" w:cs="楷体"/>
          <w:sz w:val="36"/>
          <w:szCs w:val="36"/>
        </w:rPr>
        <w:t>称</w:t>
      </w:r>
      <w:r>
        <w:rPr>
          <w:rFonts w:ascii="仿宋" w:hAnsi="仿宋" w:eastAsia="仿宋" w:cs="仿宋"/>
          <w:sz w:val="36"/>
          <w:szCs w:val="36"/>
        </w:rPr>
        <w:t>：</w:t>
      </w:r>
      <w:r>
        <w:rPr>
          <w:rFonts w:ascii="Times New Roman" w:hAnsi="Times New Roman" w:eastAsia="Times New Roman" w:cs="Times New Roman"/>
          <w:sz w:val="22"/>
          <w:szCs w:val="22"/>
        </w:rPr>
        <w:t>_____________________________________________</w:t>
      </w:r>
    </w:p>
    <w:p>
      <w:pPr>
        <w:spacing w:before="207" w:line="214" w:lineRule="auto"/>
        <w:ind w:left="516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楷体" w:hAnsi="楷体" w:eastAsia="楷体" w:cs="楷体"/>
          <w:spacing w:val="-1"/>
          <w:sz w:val="36"/>
          <w:szCs w:val="36"/>
        </w:rPr>
        <w:t xml:space="preserve">通 讯 地 </w:t>
      </w:r>
      <w:r>
        <w:rPr>
          <w:rFonts w:ascii="楷体" w:hAnsi="楷体" w:eastAsia="楷体" w:cs="楷体"/>
          <w:sz w:val="36"/>
          <w:szCs w:val="36"/>
        </w:rPr>
        <w:t>址</w:t>
      </w:r>
      <w:r>
        <w:rPr>
          <w:rFonts w:ascii="仿宋" w:hAnsi="仿宋" w:eastAsia="仿宋" w:cs="仿宋"/>
          <w:sz w:val="36"/>
          <w:szCs w:val="36"/>
        </w:rPr>
        <w:t>：</w:t>
      </w:r>
      <w:r>
        <w:rPr>
          <w:rFonts w:ascii="Times New Roman" w:hAnsi="Times New Roman" w:eastAsia="Times New Roman" w:cs="Times New Roman"/>
          <w:sz w:val="22"/>
          <w:szCs w:val="22"/>
        </w:rPr>
        <w:t>_____________________________________________</w:t>
      </w:r>
    </w:p>
    <w:p>
      <w:pPr>
        <w:spacing w:before="207" w:line="214" w:lineRule="auto"/>
        <w:ind w:left="512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楷体" w:hAnsi="楷体" w:eastAsia="楷体" w:cs="楷体"/>
          <w:spacing w:val="-1"/>
          <w:sz w:val="36"/>
          <w:szCs w:val="36"/>
        </w:rPr>
        <w:t xml:space="preserve">联 </w:t>
      </w:r>
      <w:r>
        <w:rPr>
          <w:rFonts w:ascii="楷体" w:hAnsi="楷体" w:eastAsia="楷体" w:cs="楷体"/>
          <w:sz w:val="36"/>
          <w:szCs w:val="36"/>
        </w:rPr>
        <w:t>系 电 话</w:t>
      </w:r>
      <w:r>
        <w:rPr>
          <w:rFonts w:ascii="仿宋" w:hAnsi="仿宋" w:eastAsia="仿宋" w:cs="仿宋"/>
          <w:sz w:val="36"/>
          <w:szCs w:val="36"/>
        </w:rPr>
        <w:t>：</w:t>
      </w:r>
      <w:r>
        <w:rPr>
          <w:rFonts w:ascii="Times New Roman" w:hAnsi="Times New Roman" w:eastAsia="Times New Roman" w:cs="Times New Roman"/>
          <w:sz w:val="22"/>
          <w:szCs w:val="22"/>
        </w:rPr>
        <w:t>_____________________________________________</w:t>
      </w:r>
    </w:p>
    <w:p>
      <w:pPr>
        <w:spacing w:before="207" w:line="214" w:lineRule="auto"/>
        <w:ind w:left="516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hint="eastAsia" w:ascii="楷体" w:hAnsi="楷体" w:eastAsia="楷体" w:cs="楷体"/>
          <w:spacing w:val="-1"/>
          <w:sz w:val="36"/>
          <w:szCs w:val="36"/>
          <w:lang w:val="en-US" w:eastAsia="zh-CN"/>
        </w:rPr>
        <w:t>企</w:t>
      </w:r>
      <w:r>
        <w:rPr>
          <w:rFonts w:ascii="楷体" w:hAnsi="楷体" w:eastAsia="楷体" w:cs="楷体"/>
          <w:spacing w:val="-1"/>
          <w:sz w:val="36"/>
          <w:szCs w:val="36"/>
        </w:rPr>
        <w:t xml:space="preserve"> </w:t>
      </w:r>
      <w:r>
        <w:rPr>
          <w:rFonts w:hint="eastAsia" w:ascii="楷体" w:hAnsi="楷体" w:eastAsia="楷体" w:cs="楷体"/>
          <w:spacing w:val="-1"/>
          <w:sz w:val="36"/>
          <w:szCs w:val="36"/>
          <w:lang w:val="en-US" w:eastAsia="zh-CN"/>
        </w:rPr>
        <w:t>业</w:t>
      </w:r>
      <w:r>
        <w:rPr>
          <w:rFonts w:ascii="楷体" w:hAnsi="楷体" w:eastAsia="楷体" w:cs="楷体"/>
          <w:spacing w:val="-1"/>
          <w:sz w:val="36"/>
          <w:szCs w:val="36"/>
        </w:rPr>
        <w:t xml:space="preserve"> 名 </w:t>
      </w:r>
      <w:r>
        <w:rPr>
          <w:rFonts w:ascii="楷体" w:hAnsi="楷体" w:eastAsia="楷体" w:cs="楷体"/>
          <w:sz w:val="36"/>
          <w:szCs w:val="36"/>
        </w:rPr>
        <w:t>称</w:t>
      </w:r>
      <w:r>
        <w:rPr>
          <w:rFonts w:ascii="仿宋" w:hAnsi="仿宋" w:eastAsia="仿宋" w:cs="仿宋"/>
          <w:sz w:val="36"/>
          <w:szCs w:val="36"/>
        </w:rPr>
        <w:t>：</w:t>
      </w:r>
      <w:r>
        <w:rPr>
          <w:rFonts w:ascii="Times New Roman" w:hAnsi="Times New Roman" w:eastAsia="Times New Roman" w:cs="Times New Roman"/>
          <w:sz w:val="22"/>
          <w:szCs w:val="22"/>
        </w:rPr>
        <w:t>_____________________________________________</w:t>
      </w:r>
    </w:p>
    <w:p>
      <w:pPr>
        <w:spacing w:before="207" w:line="217" w:lineRule="auto"/>
        <w:ind w:left="477"/>
        <w:rPr>
          <w:rFonts w:ascii="仿宋" w:hAnsi="仿宋" w:eastAsia="仿宋" w:cs="仿宋"/>
          <w:sz w:val="31"/>
          <w:szCs w:val="31"/>
        </w:rPr>
      </w:pPr>
      <w:bookmarkStart w:id="0" w:name="_GoBack"/>
      <w:bookmarkEnd w:id="0"/>
      <w:r>
        <w:rPr>
          <w:rFonts w:ascii="楷体" w:hAnsi="楷体" w:eastAsia="楷体" w:cs="楷体"/>
          <w:spacing w:val="-8"/>
          <w:sz w:val="36"/>
          <w:szCs w:val="36"/>
        </w:rPr>
        <w:t>组</w:t>
      </w:r>
      <w:r>
        <w:rPr>
          <w:rFonts w:ascii="楷体" w:hAnsi="楷体" w:eastAsia="楷体" w:cs="楷体"/>
          <w:spacing w:val="-4"/>
          <w:sz w:val="36"/>
          <w:szCs w:val="36"/>
        </w:rPr>
        <w:t xml:space="preserve">织鉴定单位： </w:t>
      </w:r>
      <w:r>
        <w:rPr>
          <w:rFonts w:ascii="仿宋" w:hAnsi="仿宋" w:eastAsia="仿宋" w:cs="仿宋"/>
          <w:spacing w:val="-4"/>
          <w:sz w:val="31"/>
          <w:szCs w:val="31"/>
          <w:u w:val="single"/>
        </w:rPr>
        <w:t xml:space="preserve">        </w:t>
      </w:r>
      <w:r>
        <w:rPr>
          <w:rFonts w:hint="eastAsia" w:ascii="仿宋" w:hAnsi="仿宋" w:eastAsia="仿宋" w:cs="仿宋"/>
          <w:spacing w:val="-4"/>
          <w:sz w:val="31"/>
          <w:szCs w:val="31"/>
          <w:u w:val="single"/>
        </w:rPr>
        <w:t>教务处</w:t>
      </w:r>
      <w:r>
        <w:rPr>
          <w:rFonts w:ascii="仿宋" w:hAnsi="仿宋" w:eastAsia="仿宋" w:cs="仿宋"/>
          <w:sz w:val="31"/>
          <w:szCs w:val="31"/>
          <w:u w:val="single"/>
        </w:rPr>
        <w:t xml:space="preserve">      </w:t>
      </w:r>
      <w:r>
        <w:rPr>
          <w:rFonts w:hint="eastAsia" w:ascii="仿宋" w:hAnsi="仿宋" w:eastAsia="仿宋" w:cs="仿宋"/>
          <w:sz w:val="31"/>
          <w:szCs w:val="31"/>
          <w:u w:val="single"/>
        </w:rPr>
        <w:t xml:space="preserve">       </w:t>
      </w:r>
      <w:r>
        <w:rPr>
          <w:rFonts w:ascii="仿宋" w:hAnsi="仿宋" w:eastAsia="仿宋" w:cs="仿宋"/>
          <w:sz w:val="31"/>
          <w:szCs w:val="31"/>
          <w:u w:val="single"/>
        </w:rPr>
        <w:t xml:space="preserve">    </w:t>
      </w:r>
    </w:p>
    <w:p>
      <w:pPr>
        <w:spacing w:before="200" w:line="217" w:lineRule="auto"/>
        <w:ind w:left="473"/>
        <w:rPr>
          <w:rFonts w:ascii="楷体" w:hAnsi="楷体" w:eastAsia="楷体" w:cs="楷体"/>
          <w:sz w:val="36"/>
          <w:szCs w:val="36"/>
        </w:rPr>
      </w:pPr>
      <w:r>
        <w:rPr>
          <w:rFonts w:ascii="楷体" w:hAnsi="楷体" w:eastAsia="楷体" w:cs="楷体"/>
          <w:spacing w:val="-19"/>
          <w:sz w:val="36"/>
          <w:szCs w:val="36"/>
        </w:rPr>
        <w:t>鉴</w:t>
      </w:r>
      <w:r>
        <w:rPr>
          <w:rFonts w:ascii="楷体" w:hAnsi="楷体" w:eastAsia="楷体" w:cs="楷体"/>
          <w:spacing w:val="-17"/>
          <w:sz w:val="36"/>
          <w:szCs w:val="36"/>
        </w:rPr>
        <w:t xml:space="preserve"> 定 日 期：</w:t>
      </w:r>
      <w:r>
        <w:rPr>
          <w:rFonts w:ascii="楷体" w:hAnsi="楷体" w:eastAsia="楷体" w:cs="楷体"/>
          <w:sz w:val="36"/>
          <w:szCs w:val="36"/>
          <w:u w:val="single"/>
        </w:rPr>
        <w:t xml:space="preserve">                             </w:t>
      </w:r>
    </w:p>
    <w:p>
      <w:pPr>
        <w:spacing w:line="268" w:lineRule="auto"/>
      </w:pPr>
    </w:p>
    <w:p>
      <w:pPr>
        <w:spacing w:line="268" w:lineRule="auto"/>
      </w:pPr>
    </w:p>
    <w:p>
      <w:pPr>
        <w:spacing w:line="268" w:lineRule="auto"/>
      </w:pPr>
    </w:p>
    <w:p>
      <w:pPr>
        <w:spacing w:line="269" w:lineRule="auto"/>
      </w:pPr>
    </w:p>
    <w:p>
      <w:pPr>
        <w:spacing w:line="269" w:lineRule="auto"/>
      </w:pPr>
    </w:p>
    <w:p>
      <w:pPr>
        <w:spacing w:line="270" w:lineRule="auto"/>
      </w:pPr>
    </w:p>
    <w:p>
      <w:pPr>
        <w:spacing w:before="184" w:line="186" w:lineRule="auto"/>
        <w:ind w:left="3209"/>
        <w:rPr>
          <w:rFonts w:ascii="微软雅黑" w:hAnsi="微软雅黑" w:eastAsia="微软雅黑" w:cs="微软雅黑"/>
          <w:sz w:val="43"/>
          <w:szCs w:val="43"/>
        </w:rPr>
      </w:pPr>
      <w:r>
        <w:rPr>
          <w:rFonts w:ascii="微软雅黑" w:hAnsi="微软雅黑" w:eastAsia="微软雅黑" w:cs="微软雅黑"/>
          <w:spacing w:val="49"/>
          <w:sz w:val="43"/>
          <w:szCs w:val="43"/>
        </w:rPr>
        <w:t>填</w:t>
      </w:r>
      <w:r>
        <w:rPr>
          <w:rFonts w:ascii="微软雅黑" w:hAnsi="微软雅黑" w:eastAsia="微软雅黑" w:cs="微软雅黑"/>
          <w:spacing w:val="46"/>
          <w:sz w:val="43"/>
          <w:szCs w:val="43"/>
        </w:rPr>
        <w:t xml:space="preserve"> 表 说 明</w:t>
      </w:r>
    </w:p>
    <w:p>
      <w:pPr>
        <w:spacing w:line="281" w:lineRule="auto"/>
      </w:pPr>
    </w:p>
    <w:p>
      <w:pPr>
        <w:spacing w:line="281" w:lineRule="auto"/>
      </w:pPr>
    </w:p>
    <w:p>
      <w:pPr>
        <w:spacing w:line="282" w:lineRule="auto"/>
      </w:pPr>
    </w:p>
    <w:p>
      <w:pPr>
        <w:spacing w:before="100" w:line="345" w:lineRule="auto"/>
        <w:ind w:left="15" w:firstLine="65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4"/>
          <w:sz w:val="31"/>
          <w:szCs w:val="31"/>
        </w:rPr>
        <w:t>1．填写此表时，不要任意改变栏目和规格；内容简明扼要</w:t>
      </w:r>
      <w:r>
        <w:rPr>
          <w:rFonts w:ascii="仿宋" w:hAnsi="仿宋" w:eastAsia="仿宋" w:cs="仿宋"/>
          <w:spacing w:val="-1"/>
          <w:sz w:val="31"/>
          <w:szCs w:val="31"/>
        </w:rPr>
        <w:t>。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8"/>
          <w:sz w:val="31"/>
          <w:szCs w:val="31"/>
        </w:rPr>
        <w:t>如因篇幅原因需对表格进行调整时，应当以“整页设计”为原则</w:t>
      </w:r>
      <w:r>
        <w:rPr>
          <w:rFonts w:ascii="仿宋" w:hAnsi="仿宋" w:eastAsia="仿宋" w:cs="仿宋"/>
          <w:spacing w:val="-4"/>
          <w:sz w:val="31"/>
          <w:szCs w:val="31"/>
        </w:rPr>
        <w:t>。</w:t>
      </w:r>
    </w:p>
    <w:p>
      <w:pPr>
        <w:spacing w:before="2" w:line="345" w:lineRule="auto"/>
        <w:ind w:right="93" w:firstLine="65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4"/>
          <w:sz w:val="31"/>
          <w:szCs w:val="31"/>
        </w:rPr>
        <w:t>2．此表一式三份，</w:t>
      </w:r>
      <w:r>
        <w:rPr>
          <w:rFonts w:hint="eastAsia" w:ascii="仿宋" w:hAnsi="仿宋" w:eastAsia="仿宋" w:cs="仿宋"/>
          <w:spacing w:val="4"/>
          <w:sz w:val="31"/>
          <w:szCs w:val="31"/>
        </w:rPr>
        <w:t>教务处</w:t>
      </w:r>
      <w:r>
        <w:rPr>
          <w:rFonts w:ascii="仿宋" w:hAnsi="仿宋" w:eastAsia="仿宋" w:cs="仿宋"/>
          <w:spacing w:val="4"/>
          <w:sz w:val="31"/>
          <w:szCs w:val="31"/>
        </w:rPr>
        <w:t>、</w:t>
      </w:r>
      <w:r>
        <w:rPr>
          <w:rFonts w:hint="eastAsia" w:ascii="仿宋" w:hAnsi="仿宋" w:eastAsia="仿宋" w:cs="仿宋"/>
          <w:spacing w:val="4"/>
          <w:sz w:val="31"/>
          <w:szCs w:val="31"/>
        </w:rPr>
        <w:t>项目所在系部、处室</w:t>
      </w:r>
      <w:r>
        <w:rPr>
          <w:rFonts w:ascii="仿宋" w:hAnsi="仿宋" w:eastAsia="仿宋" w:cs="仿宋"/>
          <w:spacing w:val="4"/>
          <w:sz w:val="31"/>
          <w:szCs w:val="31"/>
        </w:rPr>
        <w:t>及项目组各一份</w:t>
      </w:r>
      <w:r>
        <w:rPr>
          <w:rFonts w:ascii="仿宋" w:hAnsi="仿宋" w:eastAsia="仿宋" w:cs="仿宋"/>
          <w:sz w:val="31"/>
          <w:szCs w:val="31"/>
        </w:rPr>
        <w:t>。</w:t>
      </w:r>
      <w:r>
        <w:rPr>
          <w:rFonts w:ascii="仿宋" w:hAnsi="仿宋" w:eastAsia="仿宋" w:cs="仿宋"/>
          <w:spacing w:val="-10"/>
          <w:sz w:val="31"/>
          <w:szCs w:val="31"/>
        </w:rPr>
        <w:t>办</w:t>
      </w:r>
      <w:r>
        <w:rPr>
          <w:rFonts w:ascii="仿宋" w:hAnsi="仿宋" w:eastAsia="仿宋" w:cs="仿宋"/>
          <w:spacing w:val="-7"/>
          <w:sz w:val="31"/>
          <w:szCs w:val="31"/>
        </w:rPr>
        <w:t>理</w:t>
      </w:r>
      <w:r>
        <w:rPr>
          <w:rFonts w:ascii="仿宋" w:hAnsi="仿宋" w:eastAsia="仿宋" w:cs="仿宋"/>
          <w:spacing w:val="-5"/>
          <w:sz w:val="31"/>
          <w:szCs w:val="31"/>
        </w:rPr>
        <w:t>结题时，此表一式三份报</w:t>
      </w:r>
      <w:r>
        <w:rPr>
          <w:rFonts w:hint="eastAsia" w:ascii="仿宋" w:hAnsi="仿宋" w:eastAsia="仿宋" w:cs="仿宋"/>
          <w:spacing w:val="-5"/>
          <w:sz w:val="31"/>
          <w:szCs w:val="31"/>
        </w:rPr>
        <w:t>教务处</w:t>
      </w:r>
      <w:r>
        <w:rPr>
          <w:rFonts w:ascii="仿宋" w:hAnsi="仿宋" w:eastAsia="仿宋" w:cs="仿宋"/>
          <w:spacing w:val="-5"/>
          <w:sz w:val="31"/>
          <w:szCs w:val="31"/>
        </w:rPr>
        <w:t>，批复签章后返回</w:t>
      </w:r>
      <w:r>
        <w:rPr>
          <w:rFonts w:hint="eastAsia" w:ascii="仿宋" w:hAnsi="仿宋" w:eastAsia="仿宋" w:cs="仿宋"/>
          <w:spacing w:val="4"/>
          <w:sz w:val="31"/>
          <w:szCs w:val="31"/>
        </w:rPr>
        <w:t>项目所在系部、处室</w:t>
      </w:r>
      <w:r>
        <w:rPr>
          <w:rFonts w:ascii="仿宋" w:hAnsi="仿宋" w:eastAsia="仿宋" w:cs="仿宋"/>
          <w:spacing w:val="-6"/>
          <w:sz w:val="31"/>
          <w:szCs w:val="31"/>
        </w:rPr>
        <w:t>两份。</w:t>
      </w:r>
    </w:p>
    <w:p>
      <w:pPr>
        <w:spacing w:before="1" w:line="223" w:lineRule="auto"/>
        <w:ind w:left="67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2"/>
          <w:sz w:val="31"/>
          <w:szCs w:val="31"/>
        </w:rPr>
        <w:t>3．计划完成时间：</w:t>
      </w:r>
      <w:r>
        <w:rPr>
          <w:rFonts w:ascii="仿宋" w:hAnsi="仿宋" w:eastAsia="仿宋" w:cs="仿宋"/>
          <w:spacing w:val="-1"/>
          <w:sz w:val="31"/>
          <w:szCs w:val="31"/>
        </w:rPr>
        <w:t>按《申报书》的计划时间填写。</w:t>
      </w:r>
    </w:p>
    <w:p>
      <w:pPr>
        <w:spacing w:before="204" w:line="354" w:lineRule="auto"/>
        <w:ind w:left="12" w:right="91" w:firstLine="644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4</w:t>
      </w:r>
      <w:r>
        <w:rPr>
          <w:rFonts w:ascii="仿宋" w:hAnsi="仿宋" w:eastAsia="仿宋" w:cs="仿宋"/>
          <w:spacing w:val="6"/>
          <w:sz w:val="31"/>
          <w:szCs w:val="31"/>
        </w:rPr>
        <w:t>．</w:t>
      </w:r>
      <w:r>
        <w:rPr>
          <w:rFonts w:ascii="仿宋" w:hAnsi="仿宋" w:eastAsia="仿宋" w:cs="仿宋"/>
          <w:spacing w:val="4"/>
          <w:sz w:val="31"/>
          <w:szCs w:val="31"/>
        </w:rPr>
        <w:t>成果形式：指研究报告(必备)、教改方案、人才培养方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案</w:t>
      </w:r>
      <w:r>
        <w:rPr>
          <w:rFonts w:ascii="仿宋" w:hAnsi="仿宋" w:eastAsia="仿宋" w:cs="仿宋"/>
          <w:spacing w:val="7"/>
          <w:sz w:val="31"/>
          <w:szCs w:val="31"/>
        </w:rPr>
        <w:t>、教材、课件、软件、调研报告、著作、论文等。</w:t>
      </w:r>
    </w:p>
    <w:p>
      <w:pPr>
        <w:sectPr>
          <w:footerReference r:id="rId16" w:type="default"/>
          <w:pgSz w:w="11907" w:h="16839"/>
          <w:pgMar w:top="1701" w:right="1644" w:bottom="1304" w:left="1644" w:header="0" w:footer="1486" w:gutter="0"/>
          <w:cols w:space="720" w:num="1"/>
        </w:sectPr>
      </w:pPr>
    </w:p>
    <w:p>
      <w:pPr>
        <w:spacing w:before="101" w:line="226" w:lineRule="auto"/>
        <w:ind w:left="667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7"/>
          <w:sz w:val="31"/>
          <w:szCs w:val="31"/>
        </w:rPr>
        <w:t>一</w:t>
      </w:r>
      <w:r>
        <w:rPr>
          <w:rFonts w:ascii="黑体" w:hAnsi="黑体" w:eastAsia="黑体" w:cs="黑体"/>
          <w:spacing w:val="6"/>
          <w:sz w:val="31"/>
          <w:szCs w:val="31"/>
        </w:rPr>
        <w:t>、基本情况</w:t>
      </w:r>
    </w:p>
    <w:p>
      <w:pPr>
        <w:spacing w:line="94" w:lineRule="exact"/>
      </w:pPr>
    </w:p>
    <w:tbl>
      <w:tblPr>
        <w:tblStyle w:val="6"/>
        <w:tblW w:w="885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5"/>
        <w:gridCol w:w="890"/>
        <w:gridCol w:w="504"/>
        <w:gridCol w:w="1480"/>
        <w:gridCol w:w="552"/>
        <w:gridCol w:w="957"/>
        <w:gridCol w:w="1344"/>
        <w:gridCol w:w="1094"/>
        <w:gridCol w:w="1324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</w:trPr>
        <w:tc>
          <w:tcPr>
            <w:tcW w:w="2099" w:type="dxa"/>
            <w:gridSpan w:val="3"/>
          </w:tcPr>
          <w:p>
            <w:pPr>
              <w:spacing w:before="292" w:line="217" w:lineRule="auto"/>
              <w:ind w:left="57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项</w:t>
            </w: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目名称</w:t>
            </w:r>
          </w:p>
        </w:tc>
        <w:tc>
          <w:tcPr>
            <w:tcW w:w="6751" w:type="dxa"/>
            <w:gridSpan w:val="6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5" w:hRule="atLeast"/>
        </w:trPr>
        <w:tc>
          <w:tcPr>
            <w:tcW w:w="2099" w:type="dxa"/>
            <w:gridSpan w:val="3"/>
          </w:tcPr>
          <w:p>
            <w:pPr>
              <w:spacing w:before="288" w:line="218" w:lineRule="auto"/>
              <w:ind w:left="33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计</w:t>
            </w: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划完成时间</w:t>
            </w:r>
          </w:p>
        </w:tc>
        <w:tc>
          <w:tcPr>
            <w:tcW w:w="2032" w:type="dxa"/>
            <w:gridSpan w:val="2"/>
          </w:tcPr>
          <w:p>
            <w:pPr>
              <w:spacing w:before="288" w:line="218" w:lineRule="auto"/>
              <w:ind w:left="95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3"/>
                <w:sz w:val="24"/>
                <w:szCs w:val="24"/>
              </w:rPr>
              <w:t>年</w:t>
            </w:r>
            <w:r>
              <w:rPr>
                <w:rFonts w:ascii="仿宋" w:hAnsi="仿宋" w:eastAsia="仿宋" w:cs="仿宋"/>
                <w:spacing w:val="2"/>
                <w:sz w:val="24"/>
                <w:szCs w:val="24"/>
              </w:rPr>
              <w:t xml:space="preserve">  月</w:t>
            </w:r>
          </w:p>
        </w:tc>
        <w:tc>
          <w:tcPr>
            <w:tcW w:w="2301" w:type="dxa"/>
            <w:gridSpan w:val="2"/>
          </w:tcPr>
          <w:p>
            <w:pPr>
              <w:spacing w:before="288" w:line="218" w:lineRule="auto"/>
              <w:ind w:left="44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实际完成时间</w:t>
            </w:r>
          </w:p>
        </w:tc>
        <w:tc>
          <w:tcPr>
            <w:tcW w:w="2418" w:type="dxa"/>
            <w:gridSpan w:val="2"/>
          </w:tcPr>
          <w:p>
            <w:pPr>
              <w:spacing w:before="288" w:line="218" w:lineRule="auto"/>
              <w:ind w:left="133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2"/>
                <w:sz w:val="24"/>
                <w:szCs w:val="24"/>
              </w:rPr>
              <w:t xml:space="preserve">年   </w:t>
            </w:r>
            <w:r>
              <w:rPr>
                <w:rFonts w:ascii="仿宋" w:hAnsi="仿宋" w:eastAsia="仿宋" w:cs="仿宋"/>
                <w:spacing w:val="1"/>
                <w:sz w:val="24"/>
                <w:szCs w:val="24"/>
              </w:rPr>
              <w:t>月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1" w:hRule="atLeast"/>
        </w:trPr>
        <w:tc>
          <w:tcPr>
            <w:tcW w:w="705" w:type="dxa"/>
            <w:vMerge w:val="restart"/>
            <w:tcBorders>
              <w:bottom w:val="nil"/>
            </w:tcBorders>
            <w:textDirection w:val="tbRlV"/>
          </w:tcPr>
          <w:p>
            <w:pPr>
              <w:spacing w:before="232" w:line="205" w:lineRule="auto"/>
              <w:ind w:left="51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26"/>
                <w:sz w:val="24"/>
                <w:szCs w:val="24"/>
              </w:rPr>
              <w:t>项</w:t>
            </w:r>
            <w:r>
              <w:rPr>
                <w:rFonts w:ascii="仿宋" w:hAnsi="仿宋" w:eastAsia="仿宋" w:cs="仿宋"/>
                <w:spacing w:val="18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18"/>
                <w:position w:val="1"/>
                <w:sz w:val="24"/>
                <w:szCs w:val="24"/>
              </w:rPr>
              <w:t xml:space="preserve">目 </w:t>
            </w:r>
            <w:r>
              <w:rPr>
                <w:rFonts w:ascii="仿宋" w:hAnsi="仿宋" w:eastAsia="仿宋" w:cs="仿宋"/>
                <w:spacing w:val="18"/>
                <w:sz w:val="24"/>
                <w:szCs w:val="24"/>
              </w:rPr>
              <w:t>主 要 研 究 人 员</w:t>
            </w:r>
          </w:p>
        </w:tc>
        <w:tc>
          <w:tcPr>
            <w:tcW w:w="890" w:type="dxa"/>
          </w:tcPr>
          <w:p>
            <w:pPr>
              <w:spacing w:line="290" w:lineRule="auto"/>
            </w:pPr>
          </w:p>
          <w:p>
            <w:pPr>
              <w:spacing w:before="78" w:line="218" w:lineRule="auto"/>
              <w:ind w:left="20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序号</w:t>
            </w:r>
          </w:p>
        </w:tc>
        <w:tc>
          <w:tcPr>
            <w:tcW w:w="1984" w:type="dxa"/>
            <w:gridSpan w:val="2"/>
          </w:tcPr>
          <w:p>
            <w:pPr>
              <w:spacing w:line="290" w:lineRule="auto"/>
            </w:pPr>
          </w:p>
          <w:p>
            <w:pPr>
              <w:spacing w:before="78" w:line="220" w:lineRule="auto"/>
              <w:ind w:left="63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姓  名</w:t>
            </w:r>
          </w:p>
        </w:tc>
        <w:tc>
          <w:tcPr>
            <w:tcW w:w="1509" w:type="dxa"/>
            <w:gridSpan w:val="2"/>
          </w:tcPr>
          <w:p>
            <w:pPr>
              <w:spacing w:line="289" w:lineRule="auto"/>
            </w:pPr>
          </w:p>
          <w:p>
            <w:pPr>
              <w:spacing w:before="78" w:line="217" w:lineRule="auto"/>
              <w:ind w:left="52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职称</w:t>
            </w:r>
          </w:p>
        </w:tc>
        <w:tc>
          <w:tcPr>
            <w:tcW w:w="2438" w:type="dxa"/>
            <w:gridSpan w:val="2"/>
          </w:tcPr>
          <w:p>
            <w:pPr>
              <w:spacing w:before="171" w:line="400" w:lineRule="exact"/>
              <w:ind w:left="62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position w:val="11"/>
                <w:sz w:val="24"/>
                <w:szCs w:val="24"/>
              </w:rPr>
              <w:t>承担和完成</w:t>
            </w:r>
          </w:p>
          <w:p>
            <w:pPr>
              <w:spacing w:before="1" w:line="215" w:lineRule="auto"/>
              <w:ind w:left="40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的</w:t>
            </w: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项</w:t>
            </w: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目研究工作</w:t>
            </w:r>
          </w:p>
        </w:tc>
        <w:tc>
          <w:tcPr>
            <w:tcW w:w="1324" w:type="dxa"/>
          </w:tcPr>
          <w:p>
            <w:pPr>
              <w:spacing w:line="290" w:lineRule="auto"/>
            </w:pPr>
          </w:p>
          <w:p>
            <w:pPr>
              <w:spacing w:before="78" w:line="220" w:lineRule="auto"/>
              <w:ind w:left="31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签  名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</w:trPr>
        <w:tc>
          <w:tcPr>
            <w:tcW w:w="705" w:type="dxa"/>
            <w:vMerge w:val="continue"/>
            <w:tcBorders>
              <w:top w:val="nil"/>
              <w:bottom w:val="nil"/>
            </w:tcBorders>
            <w:textDirection w:val="tbRlV"/>
          </w:tcPr>
          <w:p/>
        </w:tc>
        <w:tc>
          <w:tcPr>
            <w:tcW w:w="890" w:type="dxa"/>
          </w:tcPr>
          <w:p>
            <w:pPr>
              <w:spacing w:before="242" w:line="186" w:lineRule="auto"/>
              <w:ind w:left="40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z w:val="24"/>
                <w:szCs w:val="24"/>
              </w:rPr>
              <w:t>1</w:t>
            </w:r>
          </w:p>
        </w:tc>
        <w:tc>
          <w:tcPr>
            <w:tcW w:w="1984" w:type="dxa"/>
            <w:gridSpan w:val="2"/>
          </w:tcPr>
          <w:p/>
        </w:tc>
        <w:tc>
          <w:tcPr>
            <w:tcW w:w="1509" w:type="dxa"/>
            <w:gridSpan w:val="2"/>
          </w:tcPr>
          <w:p/>
        </w:tc>
        <w:tc>
          <w:tcPr>
            <w:tcW w:w="2438" w:type="dxa"/>
            <w:gridSpan w:val="2"/>
          </w:tcPr>
          <w:p/>
        </w:tc>
        <w:tc>
          <w:tcPr>
            <w:tcW w:w="1324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</w:trPr>
        <w:tc>
          <w:tcPr>
            <w:tcW w:w="705" w:type="dxa"/>
            <w:vMerge w:val="continue"/>
            <w:tcBorders>
              <w:top w:val="nil"/>
              <w:bottom w:val="nil"/>
            </w:tcBorders>
            <w:textDirection w:val="tbRlV"/>
          </w:tcPr>
          <w:p/>
        </w:tc>
        <w:tc>
          <w:tcPr>
            <w:tcW w:w="890" w:type="dxa"/>
          </w:tcPr>
          <w:p>
            <w:pPr>
              <w:spacing w:before="241" w:line="186" w:lineRule="auto"/>
              <w:ind w:left="39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z w:val="24"/>
                <w:szCs w:val="24"/>
              </w:rPr>
              <w:t>2</w:t>
            </w:r>
          </w:p>
        </w:tc>
        <w:tc>
          <w:tcPr>
            <w:tcW w:w="1984" w:type="dxa"/>
            <w:gridSpan w:val="2"/>
          </w:tcPr>
          <w:p/>
        </w:tc>
        <w:tc>
          <w:tcPr>
            <w:tcW w:w="1509" w:type="dxa"/>
            <w:gridSpan w:val="2"/>
          </w:tcPr>
          <w:p/>
        </w:tc>
        <w:tc>
          <w:tcPr>
            <w:tcW w:w="2438" w:type="dxa"/>
            <w:gridSpan w:val="2"/>
          </w:tcPr>
          <w:p/>
        </w:tc>
        <w:tc>
          <w:tcPr>
            <w:tcW w:w="1324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</w:trPr>
        <w:tc>
          <w:tcPr>
            <w:tcW w:w="705" w:type="dxa"/>
            <w:vMerge w:val="continue"/>
            <w:tcBorders>
              <w:top w:val="nil"/>
              <w:bottom w:val="nil"/>
            </w:tcBorders>
            <w:textDirection w:val="tbRlV"/>
          </w:tcPr>
          <w:p/>
        </w:tc>
        <w:tc>
          <w:tcPr>
            <w:tcW w:w="890" w:type="dxa"/>
          </w:tcPr>
          <w:p>
            <w:pPr>
              <w:spacing w:before="245" w:line="184" w:lineRule="auto"/>
              <w:ind w:left="40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z w:val="24"/>
                <w:szCs w:val="24"/>
              </w:rPr>
              <w:t>3</w:t>
            </w:r>
          </w:p>
        </w:tc>
        <w:tc>
          <w:tcPr>
            <w:tcW w:w="1984" w:type="dxa"/>
            <w:gridSpan w:val="2"/>
          </w:tcPr>
          <w:p/>
        </w:tc>
        <w:tc>
          <w:tcPr>
            <w:tcW w:w="1509" w:type="dxa"/>
            <w:gridSpan w:val="2"/>
          </w:tcPr>
          <w:p/>
        </w:tc>
        <w:tc>
          <w:tcPr>
            <w:tcW w:w="2438" w:type="dxa"/>
            <w:gridSpan w:val="2"/>
          </w:tcPr>
          <w:p/>
        </w:tc>
        <w:tc>
          <w:tcPr>
            <w:tcW w:w="1324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</w:trPr>
        <w:tc>
          <w:tcPr>
            <w:tcW w:w="705" w:type="dxa"/>
            <w:vMerge w:val="continue"/>
            <w:tcBorders>
              <w:top w:val="nil"/>
              <w:bottom w:val="nil"/>
            </w:tcBorders>
            <w:textDirection w:val="tbRlV"/>
          </w:tcPr>
          <w:p/>
        </w:tc>
        <w:tc>
          <w:tcPr>
            <w:tcW w:w="890" w:type="dxa"/>
          </w:tcPr>
          <w:p>
            <w:pPr>
              <w:spacing w:before="245" w:line="186" w:lineRule="auto"/>
              <w:ind w:left="39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z w:val="24"/>
                <w:szCs w:val="24"/>
              </w:rPr>
              <w:t>4</w:t>
            </w:r>
          </w:p>
        </w:tc>
        <w:tc>
          <w:tcPr>
            <w:tcW w:w="1984" w:type="dxa"/>
            <w:gridSpan w:val="2"/>
          </w:tcPr>
          <w:p/>
        </w:tc>
        <w:tc>
          <w:tcPr>
            <w:tcW w:w="1509" w:type="dxa"/>
            <w:gridSpan w:val="2"/>
          </w:tcPr>
          <w:p/>
        </w:tc>
        <w:tc>
          <w:tcPr>
            <w:tcW w:w="2438" w:type="dxa"/>
            <w:gridSpan w:val="2"/>
          </w:tcPr>
          <w:p/>
        </w:tc>
        <w:tc>
          <w:tcPr>
            <w:tcW w:w="1324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</w:trPr>
        <w:tc>
          <w:tcPr>
            <w:tcW w:w="705" w:type="dxa"/>
            <w:vMerge w:val="continue"/>
            <w:tcBorders>
              <w:top w:val="nil"/>
            </w:tcBorders>
            <w:textDirection w:val="tbRlV"/>
          </w:tcPr>
          <w:p/>
        </w:tc>
        <w:tc>
          <w:tcPr>
            <w:tcW w:w="890" w:type="dxa"/>
          </w:tcPr>
          <w:p>
            <w:pPr>
              <w:spacing w:before="250" w:line="181" w:lineRule="auto"/>
              <w:ind w:left="40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z w:val="24"/>
                <w:szCs w:val="24"/>
              </w:rPr>
              <w:t>5</w:t>
            </w:r>
          </w:p>
        </w:tc>
        <w:tc>
          <w:tcPr>
            <w:tcW w:w="1984" w:type="dxa"/>
            <w:gridSpan w:val="2"/>
          </w:tcPr>
          <w:p/>
        </w:tc>
        <w:tc>
          <w:tcPr>
            <w:tcW w:w="1509" w:type="dxa"/>
            <w:gridSpan w:val="2"/>
          </w:tcPr>
          <w:p/>
        </w:tc>
        <w:tc>
          <w:tcPr>
            <w:tcW w:w="2438" w:type="dxa"/>
            <w:gridSpan w:val="2"/>
          </w:tcPr>
          <w:p/>
        </w:tc>
        <w:tc>
          <w:tcPr>
            <w:tcW w:w="1324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2" w:hRule="atLeast"/>
        </w:trPr>
        <w:tc>
          <w:tcPr>
            <w:tcW w:w="1595" w:type="dxa"/>
            <w:gridSpan w:val="2"/>
            <w:tcBorders>
              <w:right w:val="nil"/>
            </w:tcBorders>
          </w:tcPr>
          <w:p>
            <w:pPr>
              <w:spacing w:before="173"/>
              <w:ind w:left="1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经费合计</w:t>
            </w:r>
          </w:p>
          <w:p>
            <w:pPr>
              <w:spacing w:line="219" w:lineRule="auto"/>
              <w:ind w:left="15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0"/>
                <w:sz w:val="24"/>
                <w:szCs w:val="24"/>
              </w:rPr>
              <w:t>自筹经费</w:t>
            </w:r>
          </w:p>
        </w:tc>
        <w:tc>
          <w:tcPr>
            <w:tcW w:w="7255" w:type="dxa"/>
            <w:gridSpan w:val="7"/>
            <w:tcBorders>
              <w:left w:val="nil"/>
            </w:tcBorders>
          </w:tcPr>
          <w:p>
            <w:pPr>
              <w:spacing w:before="172" w:line="217" w:lineRule="auto"/>
              <w:ind w:firstLine="864" w:firstLineChars="40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2"/>
                <w:sz w:val="24"/>
                <w:szCs w:val="24"/>
              </w:rPr>
              <w:t>元</w:t>
            </w:r>
            <w:r>
              <w:rPr>
                <w:rFonts w:ascii="仿宋" w:hAnsi="仿宋" w:eastAsia="仿宋" w:cs="仿宋"/>
                <w:spacing w:val="-10"/>
                <w:sz w:val="24"/>
                <w:szCs w:val="24"/>
              </w:rPr>
              <w:t>。其中，</w:t>
            </w:r>
            <w:r>
              <w:rPr>
                <w:rFonts w:hint="eastAsia" w:ascii="仿宋" w:hAnsi="仿宋" w:eastAsia="仿宋" w:cs="仿宋"/>
                <w:spacing w:val="-10"/>
                <w:sz w:val="24"/>
                <w:szCs w:val="24"/>
              </w:rPr>
              <w:t>学校</w:t>
            </w:r>
            <w:r>
              <w:rPr>
                <w:rFonts w:ascii="仿宋" w:hAnsi="仿宋" w:eastAsia="仿宋" w:cs="仿宋"/>
                <w:spacing w:val="-10"/>
                <w:sz w:val="24"/>
                <w:szCs w:val="24"/>
              </w:rPr>
              <w:t xml:space="preserve">拨款     </w:t>
            </w:r>
            <w:r>
              <w:rPr>
                <w:rFonts w:hint="eastAsia" w:ascii="仿宋" w:hAnsi="仿宋" w:eastAsia="仿宋" w:cs="仿宋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10"/>
                <w:sz w:val="24"/>
                <w:szCs w:val="24"/>
              </w:rPr>
              <w:t>元，  其他</w:t>
            </w:r>
            <w:r>
              <w:rPr>
                <w:rFonts w:hint="eastAsia" w:ascii="仿宋" w:hAnsi="仿宋" w:eastAsia="仿宋" w:cs="仿宋"/>
                <w:spacing w:val="-10"/>
                <w:sz w:val="24"/>
                <w:szCs w:val="24"/>
              </w:rPr>
              <w:t xml:space="preserve">        </w:t>
            </w:r>
            <w:r>
              <w:rPr>
                <w:rFonts w:ascii="仿宋" w:hAnsi="仿宋" w:eastAsia="仿宋" w:cs="仿宋"/>
                <w:spacing w:val="-18"/>
                <w:sz w:val="24"/>
                <w:szCs w:val="24"/>
              </w:rPr>
              <w:t>元</w:t>
            </w:r>
            <w:r>
              <w:rPr>
                <w:rFonts w:ascii="仿宋" w:hAnsi="仿宋" w:eastAsia="仿宋" w:cs="仿宋"/>
                <w:spacing w:val="-16"/>
                <w:sz w:val="24"/>
                <w:szCs w:val="24"/>
              </w:rPr>
              <w:t>。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37" w:hRule="atLeast"/>
        </w:trPr>
        <w:tc>
          <w:tcPr>
            <w:tcW w:w="8850" w:type="dxa"/>
            <w:gridSpan w:val="9"/>
            <w:tcBorders>
              <w:bottom w:val="nil"/>
            </w:tcBorders>
          </w:tcPr>
          <w:p>
            <w:pPr>
              <w:spacing w:before="36" w:line="218" w:lineRule="auto"/>
              <w:ind w:left="1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经</w:t>
            </w: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费支出情况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5" w:hRule="atLeast"/>
        </w:trPr>
        <w:tc>
          <w:tcPr>
            <w:tcW w:w="4131" w:type="dxa"/>
            <w:gridSpan w:val="5"/>
            <w:tcBorders>
              <w:top w:val="nil"/>
              <w:right w:val="nil"/>
            </w:tcBorders>
          </w:tcPr>
          <w:p>
            <w:pPr>
              <w:spacing w:line="247" w:lineRule="auto"/>
            </w:pPr>
          </w:p>
          <w:p>
            <w:pPr>
              <w:spacing w:line="247" w:lineRule="auto"/>
            </w:pPr>
          </w:p>
          <w:p>
            <w:pPr>
              <w:spacing w:line="247" w:lineRule="auto"/>
            </w:pPr>
          </w:p>
          <w:p>
            <w:pPr>
              <w:spacing w:line="247" w:lineRule="auto"/>
            </w:pPr>
          </w:p>
          <w:p>
            <w:pPr>
              <w:spacing w:line="247" w:lineRule="auto"/>
            </w:pPr>
          </w:p>
          <w:p>
            <w:pPr>
              <w:spacing w:line="247" w:lineRule="auto"/>
            </w:pPr>
          </w:p>
          <w:p>
            <w:pPr>
              <w:spacing w:line="247" w:lineRule="auto"/>
            </w:pPr>
          </w:p>
          <w:p>
            <w:pPr>
              <w:spacing w:line="248" w:lineRule="auto"/>
            </w:pPr>
          </w:p>
          <w:p>
            <w:pPr>
              <w:spacing w:before="78" w:line="217" w:lineRule="auto"/>
              <w:ind w:left="168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16"/>
                <w:sz w:val="24"/>
                <w:szCs w:val="24"/>
              </w:rPr>
              <w:t>单</w:t>
            </w:r>
            <w:r>
              <w:rPr>
                <w:rFonts w:ascii="仿宋" w:hAnsi="仿宋" w:eastAsia="仿宋" w:cs="仿宋"/>
                <w:spacing w:val="11"/>
                <w:sz w:val="24"/>
                <w:szCs w:val="24"/>
              </w:rPr>
              <w:t>位财务部门(章)</w:t>
            </w:r>
          </w:p>
        </w:tc>
        <w:tc>
          <w:tcPr>
            <w:tcW w:w="4719" w:type="dxa"/>
            <w:gridSpan w:val="4"/>
            <w:tcBorders>
              <w:top w:val="nil"/>
              <w:left w:val="nil"/>
            </w:tcBorders>
          </w:tcPr>
          <w:p>
            <w:pPr>
              <w:spacing w:line="247" w:lineRule="auto"/>
            </w:pPr>
          </w:p>
          <w:p>
            <w:pPr>
              <w:spacing w:line="247" w:lineRule="auto"/>
            </w:pPr>
          </w:p>
          <w:p>
            <w:pPr>
              <w:spacing w:line="247" w:lineRule="auto"/>
            </w:pPr>
          </w:p>
          <w:p>
            <w:pPr>
              <w:spacing w:line="247" w:lineRule="auto"/>
            </w:pPr>
          </w:p>
          <w:p>
            <w:pPr>
              <w:spacing w:line="247" w:lineRule="auto"/>
            </w:pPr>
          </w:p>
          <w:p>
            <w:pPr>
              <w:spacing w:line="247" w:lineRule="auto"/>
            </w:pPr>
          </w:p>
          <w:p>
            <w:pPr>
              <w:spacing w:line="248" w:lineRule="auto"/>
            </w:pPr>
          </w:p>
          <w:p>
            <w:pPr>
              <w:spacing w:line="248" w:lineRule="auto"/>
            </w:pPr>
          </w:p>
          <w:p>
            <w:pPr>
              <w:spacing w:before="78" w:line="218" w:lineRule="auto"/>
              <w:ind w:left="211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6"/>
                <w:sz w:val="24"/>
                <w:szCs w:val="24"/>
              </w:rPr>
              <w:t xml:space="preserve">年 </w:t>
            </w:r>
            <w:r>
              <w:rPr>
                <w:rFonts w:ascii="仿宋" w:hAnsi="仿宋" w:eastAsia="仿宋" w:cs="仿宋"/>
                <w:spacing w:val="3"/>
                <w:sz w:val="24"/>
                <w:szCs w:val="24"/>
              </w:rPr>
              <w:t xml:space="preserve">    月    日</w:t>
            </w:r>
          </w:p>
        </w:tc>
      </w:tr>
    </w:tbl>
    <w:p/>
    <w:p>
      <w:pPr>
        <w:sectPr>
          <w:footerReference r:id="rId17" w:type="default"/>
          <w:pgSz w:w="11907" w:h="16839"/>
          <w:pgMar w:top="1701" w:right="1644" w:bottom="1304" w:left="1644" w:header="0" w:footer="1486" w:gutter="0"/>
          <w:cols w:space="720" w:num="1"/>
        </w:sectPr>
      </w:pPr>
    </w:p>
    <w:p>
      <w:pPr>
        <w:spacing w:before="101" w:line="224" w:lineRule="auto"/>
        <w:ind w:left="666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8"/>
          <w:sz w:val="31"/>
          <w:szCs w:val="31"/>
        </w:rPr>
        <w:t>二</w:t>
      </w:r>
      <w:r>
        <w:rPr>
          <w:rFonts w:ascii="黑体" w:hAnsi="黑体" w:eastAsia="黑体" w:cs="黑体"/>
          <w:spacing w:val="6"/>
          <w:sz w:val="31"/>
          <w:szCs w:val="31"/>
        </w:rPr>
        <w:t>、研究成果</w:t>
      </w:r>
    </w:p>
    <w:p>
      <w:pPr>
        <w:spacing w:line="96" w:lineRule="exact"/>
      </w:pPr>
    </w:p>
    <w:tbl>
      <w:tblPr>
        <w:tblStyle w:val="6"/>
        <w:tblW w:w="885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850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78" w:hRule="atLeast"/>
        </w:trPr>
        <w:tc>
          <w:tcPr>
            <w:tcW w:w="8850" w:type="dxa"/>
          </w:tcPr>
          <w:p>
            <w:pPr>
              <w:spacing w:before="38" w:line="218" w:lineRule="auto"/>
              <w:ind w:left="12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1．成</w:t>
            </w: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果</w:t>
            </w: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目录及形式</w:t>
            </w:r>
          </w:p>
          <w:p>
            <w:pPr>
              <w:spacing w:line="297" w:lineRule="auto"/>
            </w:pPr>
          </w:p>
          <w:p>
            <w:pPr>
              <w:spacing w:line="298" w:lineRule="auto"/>
            </w:pPr>
          </w:p>
          <w:p>
            <w:pPr>
              <w:spacing w:line="298" w:lineRule="auto"/>
            </w:pPr>
          </w:p>
          <w:p>
            <w:pPr>
              <w:spacing w:line="298" w:lineRule="auto"/>
            </w:pPr>
          </w:p>
          <w:p>
            <w:pPr>
              <w:spacing w:before="78" w:line="218" w:lineRule="auto"/>
              <w:ind w:left="36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0"/>
                <w:sz w:val="24"/>
                <w:szCs w:val="24"/>
              </w:rPr>
              <w:t>主</w:t>
            </w:r>
            <w:r>
              <w:rPr>
                <w:rFonts w:ascii="仿宋" w:hAnsi="仿宋" w:eastAsia="仿宋" w:cs="仿宋"/>
                <w:spacing w:val="-18"/>
                <w:sz w:val="24"/>
                <w:szCs w:val="24"/>
              </w:rPr>
              <w:t>件：</w:t>
            </w:r>
          </w:p>
          <w:p>
            <w:pPr>
              <w:spacing w:line="297" w:lineRule="auto"/>
            </w:pPr>
          </w:p>
          <w:p>
            <w:pPr>
              <w:spacing w:line="298" w:lineRule="auto"/>
            </w:pPr>
          </w:p>
          <w:p>
            <w:pPr>
              <w:spacing w:line="298" w:lineRule="auto"/>
            </w:pPr>
          </w:p>
          <w:p>
            <w:pPr>
              <w:spacing w:line="298" w:lineRule="auto"/>
            </w:pPr>
          </w:p>
          <w:p>
            <w:pPr>
              <w:spacing w:before="78" w:line="218" w:lineRule="auto"/>
              <w:ind w:left="37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1"/>
                <w:sz w:val="24"/>
                <w:szCs w:val="24"/>
              </w:rPr>
              <w:t>附</w:t>
            </w:r>
            <w:r>
              <w:rPr>
                <w:rFonts w:ascii="仿宋" w:hAnsi="仿宋" w:eastAsia="仿宋" w:cs="仿宋"/>
                <w:spacing w:val="-20"/>
                <w:sz w:val="24"/>
                <w:szCs w:val="24"/>
              </w:rPr>
              <w:t>件：</w:t>
            </w:r>
          </w:p>
          <w:p>
            <w:pPr>
              <w:spacing w:line="265" w:lineRule="auto"/>
            </w:pPr>
          </w:p>
          <w:p>
            <w:pPr>
              <w:spacing w:line="265" w:lineRule="auto"/>
            </w:pPr>
          </w:p>
          <w:p>
            <w:pPr>
              <w:spacing w:line="265" w:lineRule="auto"/>
            </w:pPr>
          </w:p>
          <w:p>
            <w:pPr>
              <w:spacing w:line="265" w:lineRule="auto"/>
            </w:pPr>
          </w:p>
          <w:p>
            <w:pPr>
              <w:spacing w:line="265" w:lineRule="auto"/>
            </w:pPr>
          </w:p>
          <w:p>
            <w:pPr>
              <w:spacing w:line="265" w:lineRule="auto"/>
            </w:pPr>
          </w:p>
          <w:p>
            <w:pPr>
              <w:spacing w:line="265" w:lineRule="auto"/>
            </w:pPr>
          </w:p>
          <w:p>
            <w:pPr>
              <w:spacing w:line="266" w:lineRule="auto"/>
            </w:pPr>
          </w:p>
          <w:p>
            <w:pPr>
              <w:spacing w:before="78" w:line="218" w:lineRule="auto"/>
              <w:ind w:left="12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2．成果的主要观点</w:t>
            </w: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与内容、特色与创新点、实践效果或应用情况、社会影响等</w:t>
            </w:r>
          </w:p>
        </w:tc>
      </w:tr>
    </w:tbl>
    <w:p/>
    <w:p>
      <w:pPr>
        <w:sectPr>
          <w:footerReference r:id="rId18" w:type="default"/>
          <w:pgSz w:w="11907" w:h="16839"/>
          <w:pgMar w:top="1701" w:right="1644" w:bottom="1304" w:left="1644" w:header="0" w:footer="1486" w:gutter="0"/>
          <w:cols w:space="720" w:num="1"/>
        </w:sectPr>
      </w:pPr>
    </w:p>
    <w:p>
      <w:pPr>
        <w:spacing w:before="101" w:line="224" w:lineRule="auto"/>
        <w:ind w:left="669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7"/>
          <w:sz w:val="31"/>
          <w:szCs w:val="31"/>
        </w:rPr>
        <w:t>三、专家鉴定意</w:t>
      </w:r>
      <w:r>
        <w:rPr>
          <w:rFonts w:ascii="黑体" w:hAnsi="黑体" w:eastAsia="黑体" w:cs="黑体"/>
          <w:spacing w:val="5"/>
          <w:sz w:val="31"/>
          <w:szCs w:val="31"/>
        </w:rPr>
        <w:t>见</w:t>
      </w:r>
    </w:p>
    <w:p>
      <w:pPr>
        <w:spacing w:line="98" w:lineRule="exact"/>
      </w:pPr>
    </w:p>
    <w:tbl>
      <w:tblPr>
        <w:tblStyle w:val="6"/>
        <w:tblW w:w="885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850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42" w:hRule="atLeast"/>
        </w:trPr>
        <w:tc>
          <w:tcPr>
            <w:tcW w:w="8850" w:type="dxa"/>
          </w:tcPr>
          <w:p>
            <w:pPr>
              <w:spacing w:before="211" w:line="218" w:lineRule="auto"/>
              <w:ind w:left="105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1"/>
              </w:rPr>
              <w:t>(对项目研究的</w:t>
            </w:r>
            <w:r>
              <w:rPr>
                <w:rFonts w:ascii="仿宋" w:hAnsi="仿宋" w:eastAsia="仿宋" w:cs="仿宋"/>
              </w:rPr>
              <w:t>任务、目标、方法， 研究成果水平、实践效果、推广价值等进行评价)</w:t>
            </w:r>
          </w:p>
          <w:p>
            <w:pPr>
              <w:spacing w:line="242" w:lineRule="auto"/>
            </w:pPr>
          </w:p>
          <w:p>
            <w:pPr>
              <w:spacing w:line="242" w:lineRule="auto"/>
            </w:pPr>
          </w:p>
          <w:p>
            <w:pPr>
              <w:spacing w:line="242" w:lineRule="auto"/>
            </w:pPr>
          </w:p>
          <w:p>
            <w:pPr>
              <w:spacing w:line="242" w:lineRule="auto"/>
            </w:pPr>
          </w:p>
          <w:p>
            <w:pPr>
              <w:spacing w:line="242" w:lineRule="auto"/>
            </w:pPr>
          </w:p>
          <w:p>
            <w:pPr>
              <w:spacing w:line="242" w:lineRule="auto"/>
            </w:pPr>
          </w:p>
          <w:p>
            <w:pPr>
              <w:spacing w:line="242" w:lineRule="auto"/>
            </w:pPr>
          </w:p>
          <w:p>
            <w:pPr>
              <w:spacing w:line="242" w:lineRule="auto"/>
            </w:pPr>
          </w:p>
          <w:p>
            <w:pPr>
              <w:spacing w:line="242" w:lineRule="auto"/>
            </w:pPr>
          </w:p>
          <w:p>
            <w:pPr>
              <w:spacing w:line="242" w:lineRule="auto"/>
            </w:pPr>
          </w:p>
          <w:p>
            <w:pPr>
              <w:spacing w:line="242" w:lineRule="auto"/>
            </w:pPr>
          </w:p>
          <w:p>
            <w:pPr>
              <w:spacing w:line="242" w:lineRule="auto"/>
            </w:pPr>
          </w:p>
          <w:p>
            <w:pPr>
              <w:spacing w:line="242" w:lineRule="auto"/>
            </w:pPr>
          </w:p>
          <w:p>
            <w:pPr>
              <w:spacing w:line="242" w:lineRule="auto"/>
            </w:pPr>
          </w:p>
          <w:p>
            <w:pPr>
              <w:spacing w:line="242" w:lineRule="auto"/>
            </w:pPr>
          </w:p>
          <w:p>
            <w:pPr>
              <w:spacing w:line="242" w:lineRule="auto"/>
            </w:pPr>
          </w:p>
          <w:p>
            <w:pPr>
              <w:spacing w:line="243" w:lineRule="auto"/>
            </w:pPr>
          </w:p>
          <w:p>
            <w:pPr>
              <w:spacing w:line="243" w:lineRule="auto"/>
            </w:pPr>
          </w:p>
          <w:p>
            <w:pPr>
              <w:spacing w:line="243" w:lineRule="auto"/>
            </w:pPr>
          </w:p>
          <w:p>
            <w:pPr>
              <w:spacing w:line="243" w:lineRule="auto"/>
            </w:pPr>
          </w:p>
          <w:p>
            <w:pPr>
              <w:spacing w:line="243" w:lineRule="auto"/>
            </w:pPr>
          </w:p>
          <w:p>
            <w:pPr>
              <w:spacing w:line="243" w:lineRule="auto"/>
            </w:pPr>
          </w:p>
          <w:p>
            <w:pPr>
              <w:spacing w:line="243" w:lineRule="auto"/>
            </w:pPr>
          </w:p>
          <w:p>
            <w:pPr>
              <w:spacing w:line="243" w:lineRule="auto"/>
            </w:pPr>
          </w:p>
          <w:p>
            <w:pPr>
              <w:spacing w:line="243" w:lineRule="auto"/>
            </w:pPr>
          </w:p>
          <w:p>
            <w:pPr>
              <w:spacing w:line="243" w:lineRule="auto"/>
            </w:pPr>
          </w:p>
          <w:p>
            <w:pPr>
              <w:spacing w:line="243" w:lineRule="auto"/>
            </w:pPr>
          </w:p>
          <w:p>
            <w:pPr>
              <w:spacing w:line="243" w:lineRule="auto"/>
            </w:pPr>
          </w:p>
          <w:p>
            <w:pPr>
              <w:spacing w:line="243" w:lineRule="auto"/>
            </w:pPr>
          </w:p>
          <w:p>
            <w:pPr>
              <w:spacing w:line="243" w:lineRule="auto"/>
            </w:pPr>
          </w:p>
          <w:p>
            <w:pPr>
              <w:spacing w:line="243" w:lineRule="auto"/>
            </w:pPr>
          </w:p>
          <w:p>
            <w:pPr>
              <w:spacing w:line="243" w:lineRule="auto"/>
            </w:pPr>
          </w:p>
          <w:p>
            <w:pPr>
              <w:spacing w:line="243" w:lineRule="auto"/>
            </w:pPr>
          </w:p>
          <w:p>
            <w:pPr>
              <w:spacing w:line="243" w:lineRule="auto"/>
            </w:pPr>
          </w:p>
          <w:p>
            <w:pPr>
              <w:spacing w:line="243" w:lineRule="auto"/>
            </w:pPr>
          </w:p>
          <w:p>
            <w:pPr>
              <w:spacing w:line="243" w:lineRule="auto"/>
            </w:pPr>
          </w:p>
          <w:p>
            <w:pPr>
              <w:spacing w:line="243" w:lineRule="auto"/>
            </w:pPr>
          </w:p>
          <w:p>
            <w:pPr>
              <w:spacing w:line="243" w:lineRule="auto"/>
            </w:pPr>
          </w:p>
          <w:p>
            <w:pPr>
              <w:spacing w:line="243" w:lineRule="auto"/>
            </w:pPr>
          </w:p>
          <w:p>
            <w:pPr>
              <w:spacing w:line="243" w:lineRule="auto"/>
            </w:pPr>
          </w:p>
          <w:p>
            <w:pPr>
              <w:spacing w:before="78" w:line="219" w:lineRule="auto"/>
              <w:ind w:left="528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12"/>
                <w:sz w:val="24"/>
                <w:szCs w:val="24"/>
              </w:rPr>
              <w:t>主</w:t>
            </w:r>
            <w:r>
              <w:rPr>
                <w:rFonts w:ascii="仿宋" w:hAnsi="仿宋" w:eastAsia="仿宋" w:cs="仿宋"/>
                <w:spacing w:val="11"/>
                <w:sz w:val="24"/>
                <w:szCs w:val="24"/>
              </w:rPr>
              <w:t>任委员(签名)：</w:t>
            </w:r>
          </w:p>
          <w:p>
            <w:pPr>
              <w:spacing w:before="301" w:line="218" w:lineRule="auto"/>
              <w:ind w:left="641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4"/>
                <w:sz w:val="24"/>
                <w:szCs w:val="24"/>
              </w:rPr>
              <w:t xml:space="preserve">年    月    </w:t>
            </w:r>
            <w:r>
              <w:rPr>
                <w:rFonts w:ascii="仿宋" w:hAnsi="仿宋" w:eastAsia="仿宋" w:cs="仿宋"/>
                <w:spacing w:val="2"/>
                <w:sz w:val="24"/>
                <w:szCs w:val="24"/>
              </w:rPr>
              <w:t>日</w:t>
            </w:r>
          </w:p>
        </w:tc>
      </w:tr>
    </w:tbl>
    <w:p/>
    <w:p>
      <w:pPr>
        <w:sectPr>
          <w:footerReference r:id="rId19" w:type="default"/>
          <w:pgSz w:w="11907" w:h="16839"/>
          <w:pgMar w:top="1701" w:right="1644" w:bottom="1304" w:left="1644" w:header="0" w:footer="1486" w:gutter="0"/>
          <w:cols w:space="720" w:num="1"/>
        </w:sectPr>
      </w:pPr>
    </w:p>
    <w:p>
      <w:pPr>
        <w:spacing w:before="101" w:line="224" w:lineRule="auto"/>
        <w:ind w:left="681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6"/>
          <w:sz w:val="31"/>
          <w:szCs w:val="31"/>
        </w:rPr>
        <w:t>四、鉴定委员会名</w:t>
      </w:r>
      <w:r>
        <w:rPr>
          <w:rFonts w:ascii="黑体" w:hAnsi="黑体" w:eastAsia="黑体" w:cs="黑体"/>
          <w:spacing w:val="5"/>
          <w:sz w:val="31"/>
          <w:szCs w:val="31"/>
        </w:rPr>
        <w:t>单</w:t>
      </w:r>
    </w:p>
    <w:p>
      <w:pPr>
        <w:spacing w:line="98" w:lineRule="exact"/>
      </w:pPr>
    </w:p>
    <w:tbl>
      <w:tblPr>
        <w:tblStyle w:val="6"/>
        <w:tblW w:w="885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90"/>
        <w:gridCol w:w="1574"/>
        <w:gridCol w:w="1187"/>
        <w:gridCol w:w="2884"/>
        <w:gridCol w:w="2015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6" w:hRule="atLeast"/>
        </w:trPr>
        <w:tc>
          <w:tcPr>
            <w:tcW w:w="1190" w:type="dxa"/>
          </w:tcPr>
          <w:p>
            <w:pPr>
              <w:spacing w:before="91" w:line="248" w:lineRule="auto"/>
              <w:ind w:left="245" w:right="234" w:firstLine="1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8"/>
                <w:sz w:val="24"/>
                <w:szCs w:val="24"/>
              </w:rPr>
              <w:t>鉴</w:t>
            </w:r>
            <w:r>
              <w:rPr>
                <w:rFonts w:ascii="仿宋" w:hAnsi="仿宋" w:eastAsia="仿宋" w:cs="仿宋"/>
                <w:spacing w:val="-7"/>
                <w:sz w:val="24"/>
                <w:szCs w:val="24"/>
              </w:rPr>
              <w:t>定</w:t>
            </w:r>
            <w:r>
              <w:rPr>
                <w:rFonts w:ascii="仿宋" w:hAnsi="仿宋" w:eastAsia="仿宋" w:cs="仿宋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委</w:t>
            </w: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员会</w:t>
            </w:r>
          </w:p>
        </w:tc>
        <w:tc>
          <w:tcPr>
            <w:tcW w:w="1574" w:type="dxa"/>
          </w:tcPr>
          <w:p>
            <w:pPr>
              <w:spacing w:before="247" w:line="220" w:lineRule="auto"/>
              <w:ind w:left="49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姓</w:t>
            </w: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 xml:space="preserve"> 名</w:t>
            </w:r>
          </w:p>
        </w:tc>
        <w:tc>
          <w:tcPr>
            <w:tcW w:w="1187" w:type="dxa"/>
          </w:tcPr>
          <w:p>
            <w:pPr>
              <w:spacing w:before="246" w:line="217" w:lineRule="auto"/>
              <w:ind w:left="24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职  称</w:t>
            </w:r>
          </w:p>
        </w:tc>
        <w:tc>
          <w:tcPr>
            <w:tcW w:w="2884" w:type="dxa"/>
          </w:tcPr>
          <w:p>
            <w:pPr>
              <w:spacing w:before="246" w:line="217" w:lineRule="auto"/>
              <w:ind w:left="109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单</w:t>
            </w: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 xml:space="preserve">  位</w:t>
            </w:r>
          </w:p>
        </w:tc>
        <w:tc>
          <w:tcPr>
            <w:tcW w:w="2015" w:type="dxa"/>
          </w:tcPr>
          <w:p>
            <w:pPr>
              <w:spacing w:before="247" w:line="220" w:lineRule="auto"/>
              <w:ind w:left="66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签  名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1" w:hRule="atLeast"/>
        </w:trPr>
        <w:tc>
          <w:tcPr>
            <w:tcW w:w="1190" w:type="dxa"/>
          </w:tcPr>
          <w:p>
            <w:pPr>
              <w:spacing w:before="242" w:line="219" w:lineRule="auto"/>
              <w:ind w:left="36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主任</w:t>
            </w:r>
          </w:p>
        </w:tc>
        <w:tc>
          <w:tcPr>
            <w:tcW w:w="1574" w:type="dxa"/>
          </w:tcPr>
          <w:p/>
        </w:tc>
        <w:tc>
          <w:tcPr>
            <w:tcW w:w="1187" w:type="dxa"/>
          </w:tcPr>
          <w:p/>
        </w:tc>
        <w:tc>
          <w:tcPr>
            <w:tcW w:w="2884" w:type="dxa"/>
          </w:tcPr>
          <w:p/>
        </w:tc>
        <w:tc>
          <w:tcPr>
            <w:tcW w:w="2015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1" w:hRule="atLeast"/>
        </w:trPr>
        <w:tc>
          <w:tcPr>
            <w:tcW w:w="1190" w:type="dxa"/>
            <w:vMerge w:val="restart"/>
            <w:tcBorders>
              <w:bottom w:val="nil"/>
            </w:tcBorders>
            <w:textDirection w:val="tbRlV"/>
          </w:tcPr>
          <w:p>
            <w:pPr>
              <w:spacing w:line="382" w:lineRule="auto"/>
            </w:pPr>
          </w:p>
          <w:p>
            <w:pPr>
              <w:spacing w:before="80" w:line="203" w:lineRule="auto"/>
              <w:ind w:left="146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8"/>
                <w:sz w:val="24"/>
                <w:szCs w:val="24"/>
              </w:rPr>
              <w:t>委</w:t>
            </w:r>
            <w:r>
              <w:rPr>
                <w:rFonts w:ascii="仿宋" w:hAnsi="仿宋" w:eastAsia="仿宋" w:cs="仿宋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4"/>
                <w:sz w:val="24"/>
                <w:szCs w:val="24"/>
              </w:rPr>
              <w:t xml:space="preserve">       员</w:t>
            </w:r>
          </w:p>
        </w:tc>
        <w:tc>
          <w:tcPr>
            <w:tcW w:w="1574" w:type="dxa"/>
          </w:tcPr>
          <w:p/>
        </w:tc>
        <w:tc>
          <w:tcPr>
            <w:tcW w:w="1187" w:type="dxa"/>
          </w:tcPr>
          <w:p/>
        </w:tc>
        <w:tc>
          <w:tcPr>
            <w:tcW w:w="2884" w:type="dxa"/>
          </w:tcPr>
          <w:p/>
        </w:tc>
        <w:tc>
          <w:tcPr>
            <w:tcW w:w="2015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1" w:hRule="atLeast"/>
        </w:trPr>
        <w:tc>
          <w:tcPr>
            <w:tcW w:w="1190" w:type="dxa"/>
            <w:vMerge w:val="continue"/>
            <w:tcBorders>
              <w:top w:val="nil"/>
              <w:bottom w:val="nil"/>
            </w:tcBorders>
            <w:textDirection w:val="tbRlV"/>
          </w:tcPr>
          <w:p/>
        </w:tc>
        <w:tc>
          <w:tcPr>
            <w:tcW w:w="1574" w:type="dxa"/>
          </w:tcPr>
          <w:p/>
        </w:tc>
        <w:tc>
          <w:tcPr>
            <w:tcW w:w="1187" w:type="dxa"/>
          </w:tcPr>
          <w:p/>
        </w:tc>
        <w:tc>
          <w:tcPr>
            <w:tcW w:w="2884" w:type="dxa"/>
          </w:tcPr>
          <w:p/>
        </w:tc>
        <w:tc>
          <w:tcPr>
            <w:tcW w:w="2015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4" w:hRule="atLeast"/>
        </w:trPr>
        <w:tc>
          <w:tcPr>
            <w:tcW w:w="1190" w:type="dxa"/>
            <w:vMerge w:val="continue"/>
            <w:tcBorders>
              <w:top w:val="nil"/>
              <w:bottom w:val="nil"/>
            </w:tcBorders>
            <w:textDirection w:val="tbRlV"/>
          </w:tcPr>
          <w:p/>
        </w:tc>
        <w:tc>
          <w:tcPr>
            <w:tcW w:w="1574" w:type="dxa"/>
          </w:tcPr>
          <w:p/>
        </w:tc>
        <w:tc>
          <w:tcPr>
            <w:tcW w:w="1187" w:type="dxa"/>
          </w:tcPr>
          <w:p/>
        </w:tc>
        <w:tc>
          <w:tcPr>
            <w:tcW w:w="2884" w:type="dxa"/>
          </w:tcPr>
          <w:p/>
        </w:tc>
        <w:tc>
          <w:tcPr>
            <w:tcW w:w="2015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1" w:hRule="atLeast"/>
        </w:trPr>
        <w:tc>
          <w:tcPr>
            <w:tcW w:w="1190" w:type="dxa"/>
            <w:vMerge w:val="continue"/>
            <w:tcBorders>
              <w:top w:val="nil"/>
              <w:bottom w:val="nil"/>
            </w:tcBorders>
            <w:textDirection w:val="tbRlV"/>
          </w:tcPr>
          <w:p/>
        </w:tc>
        <w:tc>
          <w:tcPr>
            <w:tcW w:w="1574" w:type="dxa"/>
          </w:tcPr>
          <w:p/>
        </w:tc>
        <w:tc>
          <w:tcPr>
            <w:tcW w:w="1187" w:type="dxa"/>
          </w:tcPr>
          <w:p/>
        </w:tc>
        <w:tc>
          <w:tcPr>
            <w:tcW w:w="2884" w:type="dxa"/>
          </w:tcPr>
          <w:p/>
        </w:tc>
        <w:tc>
          <w:tcPr>
            <w:tcW w:w="2015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1" w:hRule="atLeast"/>
        </w:trPr>
        <w:tc>
          <w:tcPr>
            <w:tcW w:w="1190" w:type="dxa"/>
            <w:vMerge w:val="continue"/>
            <w:tcBorders>
              <w:top w:val="nil"/>
              <w:bottom w:val="nil"/>
            </w:tcBorders>
            <w:textDirection w:val="tbRlV"/>
          </w:tcPr>
          <w:p/>
        </w:tc>
        <w:tc>
          <w:tcPr>
            <w:tcW w:w="1574" w:type="dxa"/>
          </w:tcPr>
          <w:p/>
        </w:tc>
        <w:tc>
          <w:tcPr>
            <w:tcW w:w="1187" w:type="dxa"/>
          </w:tcPr>
          <w:p/>
        </w:tc>
        <w:tc>
          <w:tcPr>
            <w:tcW w:w="2884" w:type="dxa"/>
          </w:tcPr>
          <w:p/>
        </w:tc>
        <w:tc>
          <w:tcPr>
            <w:tcW w:w="2015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6" w:hRule="atLeast"/>
        </w:trPr>
        <w:tc>
          <w:tcPr>
            <w:tcW w:w="1190" w:type="dxa"/>
            <w:vMerge w:val="continue"/>
            <w:tcBorders>
              <w:top w:val="nil"/>
            </w:tcBorders>
            <w:textDirection w:val="tbRlV"/>
          </w:tcPr>
          <w:p/>
        </w:tc>
        <w:tc>
          <w:tcPr>
            <w:tcW w:w="1574" w:type="dxa"/>
          </w:tcPr>
          <w:p/>
        </w:tc>
        <w:tc>
          <w:tcPr>
            <w:tcW w:w="1187" w:type="dxa"/>
          </w:tcPr>
          <w:p/>
        </w:tc>
        <w:tc>
          <w:tcPr>
            <w:tcW w:w="2884" w:type="dxa"/>
          </w:tcPr>
          <w:p/>
        </w:tc>
        <w:tc>
          <w:tcPr>
            <w:tcW w:w="2015" w:type="dxa"/>
          </w:tcPr>
          <w:p/>
        </w:tc>
      </w:tr>
    </w:tbl>
    <w:p>
      <w:pPr>
        <w:spacing w:before="149" w:line="224" w:lineRule="auto"/>
        <w:ind w:left="667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13"/>
          <w:sz w:val="31"/>
          <w:szCs w:val="31"/>
        </w:rPr>
        <w:t>五</w:t>
      </w:r>
      <w:r>
        <w:rPr>
          <w:rFonts w:ascii="黑体" w:hAnsi="黑体" w:eastAsia="黑体" w:cs="黑体"/>
          <w:spacing w:val="7"/>
          <w:sz w:val="31"/>
          <w:szCs w:val="31"/>
        </w:rPr>
        <w:t>、所在</w:t>
      </w:r>
      <w:r>
        <w:rPr>
          <w:rFonts w:hint="eastAsia" w:ascii="黑体" w:hAnsi="黑体" w:eastAsia="黑体" w:cs="黑体"/>
          <w:spacing w:val="7"/>
          <w:sz w:val="31"/>
          <w:szCs w:val="31"/>
        </w:rPr>
        <w:t>系部 、处室</w:t>
      </w:r>
      <w:r>
        <w:rPr>
          <w:rFonts w:ascii="黑体" w:hAnsi="黑体" w:eastAsia="黑体" w:cs="黑体"/>
          <w:spacing w:val="7"/>
          <w:sz w:val="31"/>
          <w:szCs w:val="31"/>
        </w:rPr>
        <w:t>审核意见</w:t>
      </w:r>
    </w:p>
    <w:p>
      <w:pPr>
        <w:spacing w:line="98" w:lineRule="exact"/>
      </w:pPr>
    </w:p>
    <w:tbl>
      <w:tblPr>
        <w:tblStyle w:val="6"/>
        <w:tblW w:w="885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36"/>
        <w:gridCol w:w="4214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22" w:hRule="atLeast"/>
        </w:trPr>
        <w:tc>
          <w:tcPr>
            <w:tcW w:w="4636" w:type="dxa"/>
            <w:tcBorders>
              <w:right w:val="nil"/>
            </w:tcBorders>
          </w:tcPr>
          <w:p>
            <w:pPr>
              <w:spacing w:line="250" w:lineRule="auto"/>
            </w:pPr>
          </w:p>
          <w:p>
            <w:pPr>
              <w:spacing w:line="251" w:lineRule="auto"/>
            </w:pPr>
          </w:p>
          <w:p>
            <w:pPr>
              <w:spacing w:line="251" w:lineRule="auto"/>
            </w:pPr>
          </w:p>
          <w:p>
            <w:pPr>
              <w:spacing w:line="251" w:lineRule="auto"/>
            </w:pPr>
          </w:p>
          <w:p>
            <w:pPr>
              <w:spacing w:line="251" w:lineRule="auto"/>
            </w:pPr>
          </w:p>
          <w:p>
            <w:pPr>
              <w:spacing w:line="251" w:lineRule="auto"/>
            </w:pPr>
          </w:p>
          <w:p>
            <w:pPr>
              <w:spacing w:line="251" w:lineRule="auto"/>
            </w:pPr>
          </w:p>
          <w:p>
            <w:pPr>
              <w:spacing w:line="251" w:lineRule="auto"/>
            </w:pPr>
          </w:p>
          <w:p>
            <w:pPr>
              <w:spacing w:line="251" w:lineRule="auto"/>
            </w:pPr>
          </w:p>
          <w:p>
            <w:pPr>
              <w:spacing w:line="251" w:lineRule="auto"/>
            </w:pPr>
          </w:p>
          <w:p>
            <w:pPr>
              <w:spacing w:line="251" w:lineRule="auto"/>
            </w:pPr>
          </w:p>
          <w:p>
            <w:pPr>
              <w:spacing w:line="251" w:lineRule="auto"/>
            </w:pPr>
          </w:p>
          <w:p>
            <w:pPr>
              <w:spacing w:line="251" w:lineRule="auto"/>
            </w:pPr>
          </w:p>
          <w:p>
            <w:pPr>
              <w:spacing w:line="251" w:lineRule="auto"/>
            </w:pPr>
          </w:p>
          <w:p>
            <w:pPr>
              <w:spacing w:line="251" w:lineRule="auto"/>
            </w:pPr>
          </w:p>
          <w:p>
            <w:pPr>
              <w:spacing w:line="251" w:lineRule="auto"/>
            </w:pPr>
          </w:p>
          <w:p>
            <w:pPr>
              <w:spacing w:line="251" w:lineRule="auto"/>
            </w:pPr>
          </w:p>
          <w:p>
            <w:pPr>
              <w:spacing w:before="78" w:line="217" w:lineRule="auto"/>
              <w:ind w:firstLine="780" w:firstLineChars="30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10"/>
                <w:sz w:val="24"/>
                <w:szCs w:val="24"/>
              </w:rPr>
              <w:t>系部（处室）</w:t>
            </w:r>
            <w:r>
              <w:rPr>
                <w:rFonts w:ascii="仿宋" w:hAnsi="仿宋" w:eastAsia="仿宋" w:cs="仿宋"/>
                <w:spacing w:val="10"/>
                <w:sz w:val="24"/>
                <w:szCs w:val="24"/>
              </w:rPr>
              <w:t>负责人(签章)：</w:t>
            </w:r>
          </w:p>
        </w:tc>
        <w:tc>
          <w:tcPr>
            <w:tcW w:w="4214" w:type="dxa"/>
            <w:tcBorders>
              <w:left w:val="nil"/>
            </w:tcBorders>
          </w:tcPr>
          <w:p>
            <w:pPr>
              <w:spacing w:line="250" w:lineRule="auto"/>
            </w:pPr>
          </w:p>
          <w:p>
            <w:pPr>
              <w:spacing w:line="251" w:lineRule="auto"/>
            </w:pPr>
          </w:p>
          <w:p>
            <w:pPr>
              <w:spacing w:line="251" w:lineRule="auto"/>
            </w:pPr>
          </w:p>
          <w:p>
            <w:pPr>
              <w:spacing w:line="251" w:lineRule="auto"/>
            </w:pPr>
          </w:p>
          <w:p>
            <w:pPr>
              <w:spacing w:line="251" w:lineRule="auto"/>
            </w:pPr>
          </w:p>
          <w:p>
            <w:pPr>
              <w:spacing w:line="251" w:lineRule="auto"/>
            </w:pPr>
          </w:p>
          <w:p>
            <w:pPr>
              <w:spacing w:line="251" w:lineRule="auto"/>
            </w:pPr>
          </w:p>
          <w:p>
            <w:pPr>
              <w:spacing w:line="251" w:lineRule="auto"/>
            </w:pPr>
          </w:p>
          <w:p>
            <w:pPr>
              <w:spacing w:line="251" w:lineRule="auto"/>
            </w:pPr>
          </w:p>
          <w:p>
            <w:pPr>
              <w:spacing w:line="251" w:lineRule="auto"/>
            </w:pPr>
          </w:p>
          <w:p>
            <w:pPr>
              <w:spacing w:line="251" w:lineRule="auto"/>
            </w:pPr>
          </w:p>
          <w:p>
            <w:pPr>
              <w:spacing w:line="251" w:lineRule="auto"/>
            </w:pPr>
          </w:p>
          <w:p>
            <w:pPr>
              <w:spacing w:line="251" w:lineRule="auto"/>
            </w:pPr>
          </w:p>
          <w:p>
            <w:pPr>
              <w:spacing w:line="251" w:lineRule="auto"/>
            </w:pPr>
          </w:p>
          <w:p>
            <w:pPr>
              <w:spacing w:line="251" w:lineRule="auto"/>
            </w:pPr>
          </w:p>
          <w:p>
            <w:pPr>
              <w:spacing w:line="251" w:lineRule="auto"/>
            </w:pPr>
          </w:p>
          <w:p>
            <w:pPr>
              <w:spacing w:line="251" w:lineRule="auto"/>
            </w:pPr>
          </w:p>
          <w:p>
            <w:pPr>
              <w:spacing w:before="78" w:line="217" w:lineRule="auto"/>
              <w:ind w:left="111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20"/>
                <w:sz w:val="24"/>
                <w:szCs w:val="24"/>
              </w:rPr>
              <w:t>(盖章)</w:t>
            </w:r>
          </w:p>
          <w:p>
            <w:pPr>
              <w:spacing w:line="274" w:lineRule="auto"/>
            </w:pPr>
          </w:p>
          <w:p>
            <w:pPr>
              <w:spacing w:before="78" w:line="218" w:lineRule="auto"/>
              <w:ind w:left="208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8"/>
                <w:sz w:val="24"/>
                <w:szCs w:val="24"/>
              </w:rPr>
              <w:t>年</w:t>
            </w:r>
            <w:r>
              <w:rPr>
                <w:rFonts w:ascii="仿宋" w:hAnsi="仿宋" w:eastAsia="仿宋" w:cs="仿宋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4"/>
                <w:sz w:val="24"/>
                <w:szCs w:val="24"/>
              </w:rPr>
              <w:t xml:space="preserve">  月   日</w:t>
            </w:r>
          </w:p>
        </w:tc>
      </w:tr>
    </w:tbl>
    <w:p/>
    <w:p>
      <w:pPr>
        <w:sectPr>
          <w:footerReference r:id="rId20" w:type="default"/>
          <w:pgSz w:w="11907" w:h="16839"/>
          <w:pgMar w:top="1701" w:right="1644" w:bottom="1304" w:left="1644" w:header="0" w:footer="1486" w:gutter="0"/>
          <w:cols w:space="720" w:num="1"/>
        </w:sectPr>
      </w:pPr>
    </w:p>
    <w:p>
      <w:pPr>
        <w:spacing w:before="101" w:line="224" w:lineRule="auto"/>
        <w:ind w:left="665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13"/>
          <w:sz w:val="31"/>
          <w:szCs w:val="31"/>
        </w:rPr>
        <w:t>六</w:t>
      </w:r>
      <w:r>
        <w:rPr>
          <w:rFonts w:ascii="黑体" w:hAnsi="黑体" w:eastAsia="黑体" w:cs="黑体"/>
          <w:spacing w:val="8"/>
          <w:sz w:val="31"/>
          <w:szCs w:val="31"/>
        </w:rPr>
        <w:t>、</w:t>
      </w:r>
      <w:r>
        <w:rPr>
          <w:rFonts w:hint="eastAsia" w:ascii="黑体" w:hAnsi="黑体" w:eastAsia="黑体" w:cs="黑体"/>
          <w:spacing w:val="8"/>
          <w:sz w:val="31"/>
          <w:szCs w:val="31"/>
        </w:rPr>
        <w:t>学校</w:t>
      </w:r>
      <w:r>
        <w:rPr>
          <w:rFonts w:ascii="黑体" w:hAnsi="黑体" w:eastAsia="黑体" w:cs="黑体"/>
          <w:spacing w:val="8"/>
          <w:sz w:val="31"/>
          <w:szCs w:val="31"/>
        </w:rPr>
        <w:t>主管部门审定意见</w:t>
      </w:r>
    </w:p>
    <w:p>
      <w:pPr>
        <w:spacing w:line="98" w:lineRule="exact"/>
      </w:pPr>
    </w:p>
    <w:tbl>
      <w:tblPr>
        <w:tblStyle w:val="6"/>
        <w:tblW w:w="885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885"/>
        <w:gridCol w:w="3965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77" w:hRule="atLeast"/>
        </w:trPr>
        <w:tc>
          <w:tcPr>
            <w:tcW w:w="4885" w:type="dxa"/>
            <w:tcBorders>
              <w:right w:val="nil"/>
            </w:tcBorders>
          </w:tcPr>
          <w:p>
            <w:pPr>
              <w:spacing w:line="243" w:lineRule="auto"/>
            </w:pPr>
          </w:p>
          <w:p>
            <w:pPr>
              <w:spacing w:line="243" w:lineRule="auto"/>
            </w:pPr>
          </w:p>
          <w:p>
            <w:pPr>
              <w:spacing w:line="243" w:lineRule="auto"/>
            </w:pPr>
          </w:p>
          <w:p>
            <w:pPr>
              <w:spacing w:line="243" w:lineRule="auto"/>
            </w:pPr>
          </w:p>
          <w:p>
            <w:pPr>
              <w:spacing w:line="243" w:lineRule="auto"/>
            </w:pPr>
          </w:p>
          <w:p>
            <w:pPr>
              <w:spacing w:line="243" w:lineRule="auto"/>
            </w:pPr>
          </w:p>
          <w:p>
            <w:pPr>
              <w:spacing w:line="243" w:lineRule="auto"/>
            </w:pPr>
          </w:p>
          <w:p>
            <w:pPr>
              <w:spacing w:line="243" w:lineRule="auto"/>
            </w:pPr>
          </w:p>
          <w:p>
            <w:pPr>
              <w:spacing w:line="243" w:lineRule="auto"/>
            </w:pPr>
          </w:p>
          <w:p>
            <w:pPr>
              <w:spacing w:line="243" w:lineRule="auto"/>
            </w:pPr>
          </w:p>
          <w:p>
            <w:pPr>
              <w:spacing w:line="243" w:lineRule="auto"/>
            </w:pPr>
          </w:p>
          <w:p>
            <w:pPr>
              <w:spacing w:line="243" w:lineRule="auto"/>
            </w:pPr>
          </w:p>
          <w:p>
            <w:pPr>
              <w:spacing w:line="243" w:lineRule="auto"/>
            </w:pPr>
          </w:p>
          <w:p>
            <w:pPr>
              <w:spacing w:line="243" w:lineRule="auto"/>
            </w:pPr>
          </w:p>
          <w:p>
            <w:pPr>
              <w:spacing w:line="243" w:lineRule="auto"/>
            </w:pPr>
          </w:p>
          <w:p>
            <w:pPr>
              <w:spacing w:line="243" w:lineRule="auto"/>
            </w:pPr>
          </w:p>
          <w:p>
            <w:pPr>
              <w:spacing w:line="243" w:lineRule="auto"/>
            </w:pPr>
          </w:p>
          <w:p>
            <w:pPr>
              <w:spacing w:line="243" w:lineRule="auto"/>
            </w:pPr>
          </w:p>
          <w:p>
            <w:pPr>
              <w:spacing w:line="243" w:lineRule="auto"/>
            </w:pPr>
          </w:p>
          <w:p>
            <w:pPr>
              <w:spacing w:line="244" w:lineRule="auto"/>
            </w:pPr>
          </w:p>
          <w:p>
            <w:pPr>
              <w:spacing w:line="244" w:lineRule="auto"/>
            </w:pPr>
          </w:p>
          <w:p>
            <w:pPr>
              <w:spacing w:line="244" w:lineRule="auto"/>
            </w:pPr>
          </w:p>
          <w:p>
            <w:pPr>
              <w:spacing w:line="244" w:lineRule="auto"/>
            </w:pPr>
          </w:p>
          <w:p>
            <w:pPr>
              <w:spacing w:line="244" w:lineRule="auto"/>
            </w:pPr>
          </w:p>
          <w:p>
            <w:pPr>
              <w:spacing w:line="244" w:lineRule="auto"/>
            </w:pPr>
          </w:p>
          <w:p>
            <w:pPr>
              <w:spacing w:line="244" w:lineRule="auto"/>
            </w:pPr>
          </w:p>
          <w:p>
            <w:pPr>
              <w:spacing w:line="244" w:lineRule="auto"/>
            </w:pPr>
          </w:p>
          <w:p>
            <w:pPr>
              <w:spacing w:line="244" w:lineRule="auto"/>
            </w:pPr>
          </w:p>
          <w:p>
            <w:pPr>
              <w:spacing w:line="244" w:lineRule="auto"/>
            </w:pPr>
          </w:p>
          <w:p>
            <w:pPr>
              <w:spacing w:line="244" w:lineRule="auto"/>
            </w:pPr>
          </w:p>
          <w:p>
            <w:pPr>
              <w:spacing w:line="244" w:lineRule="auto"/>
            </w:pPr>
          </w:p>
          <w:p>
            <w:pPr>
              <w:spacing w:line="244" w:lineRule="auto"/>
            </w:pPr>
          </w:p>
          <w:p>
            <w:pPr>
              <w:spacing w:line="244" w:lineRule="auto"/>
            </w:pPr>
          </w:p>
          <w:p>
            <w:pPr>
              <w:spacing w:line="244" w:lineRule="auto"/>
            </w:pPr>
          </w:p>
          <w:p>
            <w:pPr>
              <w:spacing w:line="244" w:lineRule="auto"/>
            </w:pPr>
          </w:p>
          <w:p>
            <w:pPr>
              <w:spacing w:line="244" w:lineRule="auto"/>
            </w:pPr>
          </w:p>
          <w:p>
            <w:pPr>
              <w:spacing w:line="244" w:lineRule="auto"/>
            </w:pPr>
          </w:p>
          <w:p>
            <w:pPr>
              <w:spacing w:line="244" w:lineRule="auto"/>
            </w:pPr>
          </w:p>
          <w:p>
            <w:pPr>
              <w:spacing w:line="244" w:lineRule="auto"/>
            </w:pPr>
          </w:p>
          <w:p>
            <w:pPr>
              <w:spacing w:line="244" w:lineRule="auto"/>
            </w:pPr>
          </w:p>
          <w:p>
            <w:pPr>
              <w:spacing w:before="78" w:line="218" w:lineRule="auto"/>
              <w:ind w:left="168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14"/>
                <w:sz w:val="24"/>
                <w:szCs w:val="24"/>
              </w:rPr>
              <w:t>负</w:t>
            </w:r>
            <w:r>
              <w:rPr>
                <w:rFonts w:ascii="仿宋" w:hAnsi="仿宋" w:eastAsia="仿宋" w:cs="仿宋"/>
                <w:spacing w:val="12"/>
                <w:sz w:val="24"/>
                <w:szCs w:val="24"/>
              </w:rPr>
              <w:t>责人(签章)：</w:t>
            </w:r>
          </w:p>
        </w:tc>
        <w:tc>
          <w:tcPr>
            <w:tcW w:w="3965" w:type="dxa"/>
            <w:tcBorders>
              <w:left w:val="nil"/>
            </w:tcBorders>
          </w:tcPr>
          <w:p>
            <w:pPr>
              <w:spacing w:line="243" w:lineRule="auto"/>
            </w:pPr>
          </w:p>
          <w:p>
            <w:pPr>
              <w:spacing w:line="243" w:lineRule="auto"/>
            </w:pPr>
          </w:p>
          <w:p>
            <w:pPr>
              <w:spacing w:line="243" w:lineRule="auto"/>
            </w:pPr>
          </w:p>
          <w:p>
            <w:pPr>
              <w:spacing w:line="243" w:lineRule="auto"/>
            </w:pPr>
          </w:p>
          <w:p>
            <w:pPr>
              <w:spacing w:line="243" w:lineRule="auto"/>
            </w:pPr>
          </w:p>
          <w:p>
            <w:pPr>
              <w:spacing w:line="243" w:lineRule="auto"/>
            </w:pPr>
          </w:p>
          <w:p>
            <w:pPr>
              <w:spacing w:line="243" w:lineRule="auto"/>
            </w:pPr>
          </w:p>
          <w:p>
            <w:pPr>
              <w:spacing w:line="243" w:lineRule="auto"/>
            </w:pPr>
          </w:p>
          <w:p>
            <w:pPr>
              <w:spacing w:line="243" w:lineRule="auto"/>
            </w:pPr>
          </w:p>
          <w:p>
            <w:pPr>
              <w:spacing w:line="243" w:lineRule="auto"/>
            </w:pPr>
          </w:p>
          <w:p>
            <w:pPr>
              <w:spacing w:line="243" w:lineRule="auto"/>
            </w:pPr>
          </w:p>
          <w:p>
            <w:pPr>
              <w:spacing w:line="243" w:lineRule="auto"/>
            </w:pPr>
          </w:p>
          <w:p>
            <w:pPr>
              <w:spacing w:line="243" w:lineRule="auto"/>
            </w:pPr>
          </w:p>
          <w:p>
            <w:pPr>
              <w:spacing w:line="243" w:lineRule="auto"/>
            </w:pPr>
          </w:p>
          <w:p>
            <w:pPr>
              <w:spacing w:line="243" w:lineRule="auto"/>
            </w:pPr>
          </w:p>
          <w:p>
            <w:pPr>
              <w:spacing w:line="243" w:lineRule="auto"/>
            </w:pPr>
          </w:p>
          <w:p>
            <w:pPr>
              <w:spacing w:line="243" w:lineRule="auto"/>
            </w:pPr>
          </w:p>
          <w:p>
            <w:pPr>
              <w:spacing w:line="243" w:lineRule="auto"/>
            </w:pPr>
          </w:p>
          <w:p>
            <w:pPr>
              <w:spacing w:line="243" w:lineRule="auto"/>
            </w:pPr>
          </w:p>
          <w:p>
            <w:pPr>
              <w:spacing w:line="244" w:lineRule="auto"/>
            </w:pPr>
          </w:p>
          <w:p>
            <w:pPr>
              <w:spacing w:line="244" w:lineRule="auto"/>
            </w:pPr>
          </w:p>
          <w:p>
            <w:pPr>
              <w:spacing w:line="244" w:lineRule="auto"/>
            </w:pPr>
          </w:p>
          <w:p>
            <w:pPr>
              <w:spacing w:line="244" w:lineRule="auto"/>
            </w:pPr>
          </w:p>
          <w:p>
            <w:pPr>
              <w:spacing w:line="244" w:lineRule="auto"/>
            </w:pPr>
          </w:p>
          <w:p>
            <w:pPr>
              <w:spacing w:line="244" w:lineRule="auto"/>
            </w:pPr>
          </w:p>
          <w:p>
            <w:pPr>
              <w:spacing w:line="244" w:lineRule="auto"/>
            </w:pPr>
          </w:p>
          <w:p>
            <w:pPr>
              <w:spacing w:line="244" w:lineRule="auto"/>
            </w:pPr>
          </w:p>
          <w:p>
            <w:pPr>
              <w:spacing w:line="244" w:lineRule="auto"/>
            </w:pPr>
          </w:p>
          <w:p>
            <w:pPr>
              <w:spacing w:line="244" w:lineRule="auto"/>
            </w:pPr>
          </w:p>
          <w:p>
            <w:pPr>
              <w:spacing w:line="244" w:lineRule="auto"/>
            </w:pPr>
          </w:p>
          <w:p>
            <w:pPr>
              <w:spacing w:line="244" w:lineRule="auto"/>
            </w:pPr>
          </w:p>
          <w:p>
            <w:pPr>
              <w:spacing w:line="244" w:lineRule="auto"/>
            </w:pPr>
          </w:p>
          <w:p>
            <w:pPr>
              <w:spacing w:line="244" w:lineRule="auto"/>
            </w:pPr>
          </w:p>
          <w:p>
            <w:pPr>
              <w:spacing w:line="244" w:lineRule="auto"/>
            </w:pPr>
          </w:p>
          <w:p>
            <w:pPr>
              <w:spacing w:line="244" w:lineRule="auto"/>
            </w:pPr>
          </w:p>
          <w:p>
            <w:pPr>
              <w:spacing w:line="244" w:lineRule="auto"/>
            </w:pPr>
          </w:p>
          <w:p>
            <w:pPr>
              <w:spacing w:line="244" w:lineRule="auto"/>
            </w:pPr>
          </w:p>
          <w:p>
            <w:pPr>
              <w:spacing w:line="244" w:lineRule="auto"/>
            </w:pPr>
          </w:p>
          <w:p>
            <w:pPr>
              <w:spacing w:line="244" w:lineRule="auto"/>
            </w:pPr>
          </w:p>
          <w:p>
            <w:pPr>
              <w:spacing w:line="244" w:lineRule="auto"/>
            </w:pPr>
          </w:p>
          <w:p>
            <w:pPr>
              <w:spacing w:before="78" w:line="218" w:lineRule="auto"/>
              <w:ind w:left="158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30"/>
                <w:sz w:val="24"/>
                <w:szCs w:val="24"/>
              </w:rPr>
              <w:t>(盖章)</w:t>
            </w:r>
          </w:p>
          <w:p>
            <w:pPr>
              <w:spacing w:line="333" w:lineRule="auto"/>
            </w:pPr>
          </w:p>
          <w:p>
            <w:pPr>
              <w:spacing w:line="334" w:lineRule="auto"/>
            </w:pPr>
          </w:p>
          <w:p>
            <w:pPr>
              <w:spacing w:before="78" w:line="218" w:lineRule="auto"/>
              <w:ind w:left="159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4"/>
                <w:sz w:val="24"/>
                <w:szCs w:val="24"/>
              </w:rPr>
              <w:t xml:space="preserve">年    月    </w:t>
            </w:r>
            <w:r>
              <w:rPr>
                <w:rFonts w:ascii="仿宋" w:hAnsi="仿宋" w:eastAsia="仿宋" w:cs="仿宋"/>
                <w:spacing w:val="2"/>
                <w:sz w:val="24"/>
                <w:szCs w:val="24"/>
              </w:rPr>
              <w:t>日</w:t>
            </w:r>
          </w:p>
        </w:tc>
      </w:tr>
    </w:tbl>
    <w:p/>
    <w:p>
      <w:pPr>
        <w:sectPr>
          <w:footerReference r:id="rId21" w:type="default"/>
          <w:pgSz w:w="11907" w:h="16839"/>
          <w:pgMar w:top="1701" w:right="1644" w:bottom="1304" w:left="1644" w:header="0" w:footer="1486" w:gutter="0"/>
          <w:cols w:space="720" w:num="1"/>
        </w:sectPr>
      </w:pPr>
    </w:p>
    <w:p>
      <w:pPr>
        <w:spacing w:before="101" w:line="227" w:lineRule="auto"/>
        <w:ind w:left="39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-20"/>
          <w:sz w:val="31"/>
          <w:szCs w:val="31"/>
        </w:rPr>
        <w:t>附</w:t>
      </w:r>
      <w:r>
        <w:rPr>
          <w:rFonts w:ascii="黑体" w:hAnsi="黑体" w:eastAsia="黑体" w:cs="黑体"/>
          <w:spacing w:val="-18"/>
          <w:sz w:val="31"/>
          <w:szCs w:val="31"/>
        </w:rPr>
        <w:t>件 5</w:t>
      </w:r>
    </w:p>
    <w:p>
      <w:pPr>
        <w:spacing w:before="185" w:line="215" w:lineRule="auto"/>
        <w:ind w:left="1151"/>
        <w:rPr>
          <w:rFonts w:ascii="微软雅黑" w:hAnsi="微软雅黑" w:eastAsia="微软雅黑" w:cs="微软雅黑"/>
          <w:spacing w:val="10"/>
          <w:sz w:val="43"/>
          <w:szCs w:val="43"/>
        </w:rPr>
      </w:pPr>
    </w:p>
    <w:p>
      <w:pPr>
        <w:spacing w:before="185" w:line="215" w:lineRule="auto"/>
        <w:ind w:left="1151"/>
        <w:rPr>
          <w:rFonts w:ascii="微软雅黑" w:hAnsi="微软雅黑" w:eastAsia="微软雅黑" w:cs="微软雅黑"/>
          <w:sz w:val="43"/>
          <w:szCs w:val="43"/>
        </w:rPr>
      </w:pPr>
      <w:r>
        <w:rPr>
          <w:rFonts w:hint="eastAsia" w:ascii="微软雅黑" w:hAnsi="微软雅黑" w:eastAsia="微软雅黑" w:cs="微软雅黑"/>
          <w:spacing w:val="10"/>
          <w:sz w:val="43"/>
          <w:szCs w:val="43"/>
        </w:rPr>
        <w:t>泰山护理职业学院</w:t>
      </w:r>
      <w:r>
        <w:rPr>
          <w:rFonts w:ascii="微软雅黑" w:hAnsi="微软雅黑" w:eastAsia="微软雅黑" w:cs="微软雅黑"/>
          <w:spacing w:val="8"/>
          <w:sz w:val="43"/>
          <w:szCs w:val="43"/>
        </w:rPr>
        <w:t>教学改革研究项目</w:t>
      </w:r>
    </w:p>
    <w:p>
      <w:pPr>
        <w:spacing w:before="1" w:line="165" w:lineRule="auto"/>
        <w:ind w:left="2456"/>
        <w:rPr>
          <w:rFonts w:ascii="微软雅黑" w:hAnsi="微软雅黑" w:eastAsia="微软雅黑" w:cs="微软雅黑"/>
          <w:sz w:val="43"/>
          <w:szCs w:val="43"/>
        </w:rPr>
      </w:pPr>
      <w:r>
        <w:rPr>
          <w:rFonts w:ascii="微软雅黑" w:hAnsi="微软雅黑" w:eastAsia="微软雅黑" w:cs="微软雅黑"/>
          <w:spacing w:val="13"/>
          <w:sz w:val="43"/>
          <w:szCs w:val="43"/>
        </w:rPr>
        <w:t>重</w:t>
      </w:r>
      <w:r>
        <w:rPr>
          <w:rFonts w:ascii="微软雅黑" w:hAnsi="微软雅黑" w:eastAsia="微软雅黑" w:cs="微软雅黑"/>
          <w:spacing w:val="8"/>
          <w:sz w:val="43"/>
          <w:szCs w:val="43"/>
        </w:rPr>
        <w:t>要事项变更申请表</w:t>
      </w:r>
    </w:p>
    <w:tbl>
      <w:tblPr>
        <w:tblStyle w:val="6"/>
        <w:tblW w:w="885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93"/>
        <w:gridCol w:w="1893"/>
        <w:gridCol w:w="1072"/>
        <w:gridCol w:w="535"/>
        <w:gridCol w:w="3757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1593" w:type="dxa"/>
          </w:tcPr>
          <w:p>
            <w:pPr>
              <w:spacing w:before="138" w:line="217" w:lineRule="auto"/>
              <w:ind w:left="32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项</w:t>
            </w: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目名称</w:t>
            </w:r>
          </w:p>
        </w:tc>
        <w:tc>
          <w:tcPr>
            <w:tcW w:w="7257" w:type="dxa"/>
            <w:gridSpan w:val="4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1593" w:type="dxa"/>
          </w:tcPr>
          <w:p>
            <w:pPr>
              <w:spacing w:before="98" w:line="220" w:lineRule="auto"/>
              <w:ind w:left="45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负责人</w:t>
            </w:r>
          </w:p>
        </w:tc>
        <w:tc>
          <w:tcPr>
            <w:tcW w:w="1893" w:type="dxa"/>
          </w:tcPr>
          <w:p/>
        </w:tc>
        <w:tc>
          <w:tcPr>
            <w:tcW w:w="1607" w:type="dxa"/>
            <w:gridSpan w:val="2"/>
          </w:tcPr>
          <w:p>
            <w:pPr>
              <w:spacing w:before="98" w:line="220" w:lineRule="auto"/>
              <w:ind w:left="34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主</w:t>
            </w: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要成员</w:t>
            </w:r>
          </w:p>
        </w:tc>
        <w:tc>
          <w:tcPr>
            <w:tcW w:w="3757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1593" w:type="dxa"/>
          </w:tcPr>
          <w:p>
            <w:pPr>
              <w:spacing w:before="77" w:line="220" w:lineRule="auto"/>
              <w:ind w:left="32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项</w:t>
            </w: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目编号</w:t>
            </w:r>
          </w:p>
        </w:tc>
        <w:tc>
          <w:tcPr>
            <w:tcW w:w="1893" w:type="dxa"/>
          </w:tcPr>
          <w:p/>
        </w:tc>
        <w:tc>
          <w:tcPr>
            <w:tcW w:w="1607" w:type="dxa"/>
            <w:gridSpan w:val="2"/>
          </w:tcPr>
          <w:p>
            <w:pPr>
              <w:spacing w:before="77" w:line="219" w:lineRule="auto"/>
              <w:ind w:left="33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项</w:t>
            </w: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目类别</w:t>
            </w:r>
          </w:p>
        </w:tc>
        <w:tc>
          <w:tcPr>
            <w:tcW w:w="3757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2" w:hRule="atLeast"/>
        </w:trPr>
        <w:tc>
          <w:tcPr>
            <w:tcW w:w="4558" w:type="dxa"/>
            <w:gridSpan w:val="3"/>
            <w:tcBorders>
              <w:right w:val="nil"/>
            </w:tcBorders>
          </w:tcPr>
          <w:p>
            <w:pPr>
              <w:spacing w:before="71" w:line="218" w:lineRule="auto"/>
              <w:ind w:left="53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8"/>
                <w:sz w:val="24"/>
                <w:szCs w:val="24"/>
              </w:rPr>
              <w:t>变</w:t>
            </w:r>
            <w:r>
              <w:rPr>
                <w:rFonts w:ascii="仿宋" w:hAnsi="仿宋" w:eastAsia="仿宋" w:cs="仿宋"/>
                <w:spacing w:val="-10"/>
                <w:sz w:val="24"/>
                <w:szCs w:val="24"/>
              </w:rPr>
              <w:t>更</w:t>
            </w:r>
            <w:r>
              <w:rPr>
                <w:rFonts w:ascii="仿宋" w:hAnsi="仿宋" w:eastAsia="仿宋" w:cs="仿宋"/>
                <w:spacing w:val="-9"/>
                <w:sz w:val="24"/>
                <w:szCs w:val="24"/>
              </w:rPr>
              <w:t>内容(调整研究计划的可另附页) :</w:t>
            </w:r>
          </w:p>
          <w:p>
            <w:pPr>
              <w:spacing w:before="54" w:line="220" w:lineRule="auto"/>
              <w:ind w:left="54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0"/>
                <w:sz w:val="24"/>
                <w:szCs w:val="24"/>
              </w:rPr>
              <w:t>□</w:t>
            </w:r>
            <w:r>
              <w:rPr>
                <w:rFonts w:ascii="仿宋" w:hAnsi="仿宋" w:eastAsia="仿宋" w:cs="仿宋"/>
                <w:spacing w:val="-17"/>
                <w:sz w:val="24"/>
                <w:szCs w:val="24"/>
              </w:rPr>
              <w:t>变更项目负责人   □变更项目组成员</w:t>
            </w:r>
          </w:p>
          <w:p>
            <w:pPr>
              <w:spacing w:before="55" w:line="216" w:lineRule="auto"/>
              <w:ind w:left="54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6"/>
                <w:sz w:val="24"/>
                <w:szCs w:val="24"/>
              </w:rPr>
              <w:t>□</w:t>
            </w:r>
            <w:r>
              <w:rPr>
                <w:rFonts w:ascii="仿宋" w:hAnsi="仿宋" w:eastAsia="仿宋" w:cs="仿宋"/>
                <w:spacing w:val="-19"/>
                <w:sz w:val="24"/>
                <w:szCs w:val="24"/>
              </w:rPr>
              <w:t>研究内容有重大调整    □延期半年</w:t>
            </w:r>
          </w:p>
        </w:tc>
        <w:tc>
          <w:tcPr>
            <w:tcW w:w="4292" w:type="dxa"/>
            <w:gridSpan w:val="2"/>
            <w:tcBorders>
              <w:left w:val="nil"/>
            </w:tcBorders>
          </w:tcPr>
          <w:p>
            <w:pPr>
              <w:spacing w:line="329" w:lineRule="auto"/>
            </w:pPr>
          </w:p>
          <w:p>
            <w:pPr>
              <w:spacing w:before="78" w:line="217" w:lineRule="auto"/>
              <w:ind w:left="19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9"/>
                <w:sz w:val="24"/>
                <w:szCs w:val="24"/>
              </w:rPr>
              <w:t>□</w:t>
            </w:r>
            <w:r>
              <w:rPr>
                <w:rFonts w:ascii="仿宋" w:hAnsi="仿宋" w:eastAsia="仿宋" w:cs="仿宋"/>
                <w:spacing w:val="-16"/>
                <w:sz w:val="24"/>
                <w:szCs w:val="24"/>
              </w:rPr>
              <w:t>改变成果形式     □改变项目名称</w:t>
            </w:r>
          </w:p>
          <w:p>
            <w:pPr>
              <w:spacing w:before="59" w:line="216" w:lineRule="auto"/>
              <w:ind w:left="13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6"/>
                <w:sz w:val="24"/>
                <w:szCs w:val="24"/>
              </w:rPr>
              <w:t>□</w:t>
            </w:r>
            <w:r>
              <w:rPr>
                <w:rFonts w:ascii="仿宋" w:hAnsi="仿宋" w:eastAsia="仿宋" w:cs="仿宋"/>
                <w:spacing w:val="-9"/>
                <w:sz w:val="24"/>
                <w:szCs w:val="24"/>
              </w:rPr>
              <w:t>延期一年  □申请撤项  □其他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2" w:hRule="atLeast"/>
        </w:trPr>
        <w:tc>
          <w:tcPr>
            <w:tcW w:w="8850" w:type="dxa"/>
            <w:gridSpan w:val="5"/>
          </w:tcPr>
          <w:p>
            <w:pPr>
              <w:spacing w:before="67" w:line="275" w:lineRule="auto"/>
              <w:ind w:left="39" w:right="29" w:firstLine="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4"/>
                <w:sz w:val="24"/>
                <w:szCs w:val="24"/>
              </w:rPr>
              <w:t>具</w:t>
            </w:r>
            <w:r>
              <w:rPr>
                <w:rFonts w:ascii="仿宋" w:hAnsi="仿宋" w:eastAsia="仿宋" w:cs="仿宋"/>
                <w:spacing w:val="-25"/>
                <w:sz w:val="24"/>
                <w:szCs w:val="24"/>
              </w:rPr>
              <w:t>体变更情况：(延期须写明项目以往延期情况、项目进展情况、已发表的阶段性成果；变更</w:t>
            </w:r>
            <w:r>
              <w:rPr>
                <w:rFonts w:ascii="仿宋" w:hAnsi="仿宋" w:eastAsia="仿宋" w:cs="仿宋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24"/>
                <w:sz w:val="24"/>
                <w:szCs w:val="24"/>
              </w:rPr>
              <w:t>项目负责人及项目组成员须由原项目负责人签字及项目组成员签字</w:t>
            </w:r>
            <w:r>
              <w:rPr>
                <w:rFonts w:ascii="仿宋" w:hAnsi="仿宋" w:eastAsia="仿宋" w:cs="仿宋"/>
                <w:spacing w:val="-21"/>
                <w:sz w:val="24"/>
                <w:szCs w:val="24"/>
              </w:rPr>
              <w:t>)</w:t>
            </w:r>
          </w:p>
          <w:p>
            <w:pPr>
              <w:spacing w:line="317" w:lineRule="auto"/>
            </w:pPr>
          </w:p>
          <w:p>
            <w:pPr>
              <w:spacing w:line="317" w:lineRule="auto"/>
            </w:pPr>
          </w:p>
          <w:p>
            <w:pPr>
              <w:spacing w:before="78" w:line="473" w:lineRule="exact"/>
              <w:ind w:left="111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14"/>
                <w:position w:val="17"/>
                <w:sz w:val="24"/>
                <w:szCs w:val="24"/>
              </w:rPr>
              <w:t>变</w:t>
            </w:r>
            <w:r>
              <w:rPr>
                <w:rFonts w:ascii="仿宋" w:hAnsi="仿宋" w:eastAsia="仿宋" w:cs="仿宋"/>
                <w:spacing w:val="8"/>
                <w:position w:val="17"/>
                <w:sz w:val="24"/>
                <w:szCs w:val="24"/>
              </w:rPr>
              <w:t>更前负责人(签字)：</w:t>
            </w:r>
          </w:p>
          <w:p>
            <w:pPr>
              <w:spacing w:before="1" w:line="218" w:lineRule="auto"/>
              <w:ind w:left="111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14"/>
                <w:sz w:val="24"/>
                <w:szCs w:val="24"/>
              </w:rPr>
              <w:t>变</w:t>
            </w:r>
            <w:r>
              <w:rPr>
                <w:rFonts w:ascii="仿宋" w:hAnsi="仿宋" w:eastAsia="仿宋" w:cs="仿宋"/>
                <w:spacing w:val="8"/>
                <w:sz w:val="24"/>
                <w:szCs w:val="24"/>
              </w:rPr>
              <w:t>更后负责人(签字)：</w:t>
            </w:r>
          </w:p>
          <w:p>
            <w:pPr>
              <w:spacing w:before="186" w:line="215" w:lineRule="auto"/>
              <w:ind w:left="664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4"/>
                <w:sz w:val="24"/>
                <w:szCs w:val="24"/>
              </w:rPr>
              <w:t xml:space="preserve">年    月    </w:t>
            </w:r>
            <w:r>
              <w:rPr>
                <w:rFonts w:ascii="仿宋" w:hAnsi="仿宋" w:eastAsia="仿宋" w:cs="仿宋"/>
                <w:spacing w:val="2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22" w:hRule="atLeast"/>
        </w:trPr>
        <w:tc>
          <w:tcPr>
            <w:tcW w:w="1593" w:type="dxa"/>
          </w:tcPr>
          <w:p>
            <w:pPr>
              <w:spacing w:line="253" w:lineRule="auto"/>
            </w:pPr>
          </w:p>
          <w:p>
            <w:pPr>
              <w:spacing w:line="253" w:lineRule="auto"/>
            </w:pPr>
          </w:p>
          <w:p>
            <w:pPr>
              <w:spacing w:line="253" w:lineRule="auto"/>
            </w:pPr>
          </w:p>
          <w:p>
            <w:pPr>
              <w:spacing w:before="78" w:line="220" w:lineRule="auto"/>
              <w:ind w:firstLine="226" w:firstLineChars="10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7"/>
                <w:sz w:val="24"/>
                <w:szCs w:val="24"/>
              </w:rPr>
              <w:t>变</w:t>
            </w: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更理由</w:t>
            </w:r>
          </w:p>
        </w:tc>
        <w:tc>
          <w:tcPr>
            <w:tcW w:w="7257" w:type="dxa"/>
            <w:gridSpan w:val="4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7" w:hRule="atLeast"/>
        </w:trPr>
        <w:tc>
          <w:tcPr>
            <w:tcW w:w="1593" w:type="dxa"/>
          </w:tcPr>
          <w:p>
            <w:pPr>
              <w:spacing w:line="302" w:lineRule="auto"/>
            </w:pPr>
          </w:p>
          <w:p>
            <w:pPr>
              <w:spacing w:before="78" w:line="273" w:lineRule="auto"/>
              <w:ind w:left="170" w:right="160" w:hanging="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项目</w:t>
            </w:r>
            <w:r>
              <w:rPr>
                <w:rFonts w:hint="eastAsia" w:ascii="仿宋" w:hAnsi="仿宋" w:eastAsia="仿宋" w:cs="仿宋"/>
                <w:spacing w:val="-4"/>
                <w:sz w:val="24"/>
                <w:szCs w:val="24"/>
              </w:rPr>
              <w:t>所在系部（处室）</w:t>
            </w: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意见</w:t>
            </w:r>
          </w:p>
        </w:tc>
        <w:tc>
          <w:tcPr>
            <w:tcW w:w="7257" w:type="dxa"/>
            <w:gridSpan w:val="4"/>
          </w:tcPr>
          <w:p>
            <w:pPr>
              <w:spacing w:line="290" w:lineRule="auto"/>
            </w:pPr>
          </w:p>
          <w:p>
            <w:pPr>
              <w:spacing w:line="291" w:lineRule="auto"/>
            </w:pPr>
          </w:p>
          <w:p>
            <w:pPr>
              <w:spacing w:before="78" w:line="217" w:lineRule="auto"/>
              <w:ind w:left="4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10"/>
                <w:sz w:val="24"/>
                <w:szCs w:val="24"/>
              </w:rPr>
              <w:t>系部（处室）</w:t>
            </w:r>
            <w:r>
              <w:rPr>
                <w:rFonts w:ascii="仿宋" w:hAnsi="仿宋" w:eastAsia="仿宋" w:cs="仿宋"/>
                <w:spacing w:val="10"/>
                <w:sz w:val="24"/>
                <w:szCs w:val="24"/>
              </w:rPr>
              <w:t>负责人(签章)</w:t>
            </w: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 xml:space="preserve">： </w:t>
            </w:r>
            <w:r>
              <w:rPr>
                <w:rFonts w:ascii="仿宋" w:hAnsi="仿宋" w:eastAsia="仿宋" w:cs="仿宋"/>
                <w:sz w:val="24"/>
                <w:szCs w:val="24"/>
              </w:rPr>
              <w:t xml:space="preserve">                公章</w:t>
            </w:r>
          </w:p>
          <w:p>
            <w:pPr>
              <w:spacing w:before="61" w:line="218" w:lineRule="auto"/>
              <w:ind w:left="523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4"/>
                <w:sz w:val="24"/>
                <w:szCs w:val="24"/>
              </w:rPr>
              <w:t xml:space="preserve">年    月    </w:t>
            </w:r>
            <w:r>
              <w:rPr>
                <w:rFonts w:ascii="仿宋" w:hAnsi="仿宋" w:eastAsia="仿宋" w:cs="仿宋"/>
                <w:spacing w:val="2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60" w:hRule="atLeast"/>
        </w:trPr>
        <w:tc>
          <w:tcPr>
            <w:tcW w:w="1593" w:type="dxa"/>
          </w:tcPr>
          <w:p>
            <w:pPr>
              <w:spacing w:line="471" w:lineRule="auto"/>
            </w:pPr>
          </w:p>
          <w:p>
            <w:pPr>
              <w:spacing w:before="78" w:line="255" w:lineRule="auto"/>
              <w:ind w:left="419" w:right="160" w:hanging="247"/>
              <w:jc w:val="center"/>
              <w:rPr>
                <w:rFonts w:ascii="仿宋" w:hAnsi="仿宋" w:eastAsia="仿宋" w:cs="仿宋"/>
                <w:spacing w:val="-5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5"/>
                <w:sz w:val="24"/>
                <w:szCs w:val="24"/>
              </w:rPr>
              <w:t>教务处</w:t>
            </w:r>
          </w:p>
          <w:p>
            <w:pPr>
              <w:spacing w:before="78" w:line="255" w:lineRule="auto"/>
              <w:ind w:left="419" w:right="160" w:hanging="247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7"/>
                <w:sz w:val="24"/>
                <w:szCs w:val="24"/>
              </w:rPr>
              <w:t>意</w:t>
            </w: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见</w:t>
            </w:r>
          </w:p>
        </w:tc>
        <w:tc>
          <w:tcPr>
            <w:tcW w:w="7257" w:type="dxa"/>
            <w:gridSpan w:val="4"/>
          </w:tcPr>
          <w:p>
            <w:pPr>
              <w:spacing w:line="312" w:lineRule="auto"/>
            </w:pPr>
          </w:p>
          <w:p>
            <w:pPr>
              <w:spacing w:line="312" w:lineRule="auto"/>
            </w:pPr>
          </w:p>
          <w:p>
            <w:pPr>
              <w:spacing w:line="312" w:lineRule="auto"/>
            </w:pPr>
          </w:p>
          <w:p>
            <w:pPr>
              <w:spacing w:before="78" w:line="218" w:lineRule="auto"/>
              <w:ind w:left="530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4"/>
                <w:sz w:val="24"/>
                <w:szCs w:val="24"/>
              </w:rPr>
              <w:t xml:space="preserve">年    月    </w:t>
            </w:r>
            <w:r>
              <w:rPr>
                <w:rFonts w:ascii="仿宋" w:hAnsi="仿宋" w:eastAsia="仿宋" w:cs="仿宋"/>
                <w:spacing w:val="2"/>
                <w:sz w:val="24"/>
                <w:szCs w:val="24"/>
              </w:rPr>
              <w:t>日</w:t>
            </w:r>
          </w:p>
        </w:tc>
      </w:tr>
    </w:tbl>
    <w:p>
      <w:pPr>
        <w:spacing w:before="51" w:line="216" w:lineRule="auto"/>
        <w:ind w:left="13"/>
        <w:rPr>
          <w:rFonts w:ascii="仿宋" w:hAnsi="仿宋" w:eastAsia="仿宋" w:cs="仿宋"/>
        </w:rPr>
      </w:pPr>
      <w:r>
        <w:rPr>
          <w:rFonts w:ascii="宋体" w:hAnsi="宋体" w:eastAsia="宋体" w:cs="宋体"/>
          <w:spacing w:val="-12"/>
          <w14:textOutline w14:w="3835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注：</w:t>
      </w:r>
      <w:r>
        <w:rPr>
          <w:rFonts w:ascii="宋体" w:hAnsi="宋体" w:eastAsia="宋体" w:cs="宋体"/>
          <w:spacing w:val="-6"/>
        </w:rPr>
        <w:t xml:space="preserve"> </w:t>
      </w:r>
      <w:r>
        <w:rPr>
          <w:rFonts w:ascii="仿宋" w:hAnsi="仿宋" w:eastAsia="仿宋" w:cs="仿宋"/>
          <w:spacing w:val="-6"/>
        </w:rPr>
        <w:t xml:space="preserve">本表正反面打印一式三份， </w:t>
      </w:r>
      <w:r>
        <w:rPr>
          <w:rFonts w:hint="eastAsia" w:ascii="仿宋" w:hAnsi="仿宋" w:eastAsia="仿宋" w:cs="仿宋"/>
          <w:spacing w:val="-6"/>
        </w:rPr>
        <w:t>教务处</w:t>
      </w:r>
      <w:r>
        <w:rPr>
          <w:rFonts w:ascii="仿宋" w:hAnsi="仿宋" w:eastAsia="仿宋" w:cs="仿宋"/>
          <w:spacing w:val="-6"/>
        </w:rPr>
        <w:t>、立项单位及</w:t>
      </w:r>
      <w:r>
        <w:rPr>
          <w:rFonts w:hint="eastAsia" w:ascii="仿宋" w:hAnsi="仿宋" w:eastAsia="仿宋" w:cs="仿宋"/>
          <w:spacing w:val="-6"/>
        </w:rPr>
        <w:t>项目组</w:t>
      </w:r>
      <w:r>
        <w:rPr>
          <w:rFonts w:ascii="仿宋" w:hAnsi="仿宋" w:eastAsia="仿宋" w:cs="仿宋"/>
          <w:spacing w:val="-6"/>
        </w:rPr>
        <w:t>各存一份。</w:t>
      </w:r>
    </w:p>
    <w:sectPr>
      <w:footerReference r:id="rId22" w:type="default"/>
      <w:pgSz w:w="11907" w:h="16839"/>
      <w:pgMar w:top="1701" w:right="1644" w:bottom="1304" w:left="1644" w:header="0" w:footer="1533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3" w:lineRule="auto"/>
      <w:ind w:right="352"/>
      <w:jc w:val="right"/>
      <w:rPr>
        <w:rFonts w:ascii="Times New Roman" w:hAnsi="Times New Roman" w:eastAsia="Times New Roman" w:cs="Times New Roman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t xml:space="preserve">— 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zCs w:val="24"/>
                            </w:rPr>
                            <w:t>2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t xml:space="preserve">— </w:t>
                    </w: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sz w:val="24"/>
                        <w:szCs w:val="24"/>
                      </w:rPr>
                      <w:t>2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1" w:line="178" w:lineRule="auto"/>
      <w:ind w:left="13"/>
      <w:rPr>
        <w:rFonts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848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4" name="文本框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t xml:space="preserve">— 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zCs w:val="24"/>
                            </w:rPr>
                            <w:t>18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848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K+3r1iwCAABX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t xml:space="preserve">— </w:t>
                    </w: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sz w:val="24"/>
                        <w:szCs w:val="24"/>
                      </w:rPr>
                      <w:t>18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1" w:line="178" w:lineRule="auto"/>
      <w:jc w:val="right"/>
      <w:rPr>
        <w:rFonts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950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5" name="文本框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t xml:space="preserve">— 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zCs w:val="24"/>
                            </w:rPr>
                            <w:t>19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950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g6C4liwCAABX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t xml:space="preserve">— </w:t>
                    </w: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sz w:val="24"/>
                        <w:szCs w:val="24"/>
                      </w:rPr>
                      <w:t>19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sz w:val="24"/>
                        <w:szCs w:val="24"/>
                      </w:rPr>
                      <w:t xml:space="preserve"> </w:t>
                    </w:r>
                    <w: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1" w:line="178" w:lineRule="auto"/>
      <w:ind w:left="13"/>
      <w:rPr>
        <w:rFonts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705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6" name="文本框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t xml:space="preserve">— 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zCs w:val="24"/>
                            </w:rPr>
                            <w:t>20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7052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B7dk1WKwIAAFc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t xml:space="preserve">— </w:t>
                    </w: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sz w:val="24"/>
                        <w:szCs w:val="24"/>
                      </w:rPr>
                      <w:t>20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1" w:line="178" w:lineRule="auto"/>
      <w:ind w:left="1"/>
      <w:rPr>
        <w:rFonts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7155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8" name="文本框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t xml:space="preserve">— 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zCs w:val="24"/>
                            </w:rPr>
                            <w:t>21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7155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m63mMrAgAAVw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BJut5jKwIAAFc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t xml:space="preserve">— </w:t>
                    </w: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sz w:val="24"/>
                        <w:szCs w:val="24"/>
                      </w:rPr>
                      <w:t>21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1" w:line="178" w:lineRule="auto"/>
      <w:jc w:val="right"/>
      <w:rPr>
        <w:rFonts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7257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9" name="文本框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t>—</w:t>
                          </w:r>
                          <w:r>
                            <w:rPr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zCs w:val="24"/>
                            </w:rPr>
                            <w:t>23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7257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4feNIywCAABX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t>—</w:t>
                    </w:r>
                    <w:r>
                      <w:rPr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sz w:val="24"/>
                        <w:szCs w:val="24"/>
                      </w:rPr>
                      <w:t>23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sz w:val="24"/>
                        <w:szCs w:val="24"/>
                      </w:rPr>
                      <w:t xml:space="preserve"> </w:t>
                    </w:r>
                    <w: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1" w:line="178" w:lineRule="auto"/>
      <w:ind w:left="13"/>
      <w:rPr>
        <w:rFonts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7360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0" name="文本框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t xml:space="preserve">— 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zCs w:val="24"/>
                            </w:rPr>
                            <w:t>24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7360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JScb8rAgAAVw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AyUnG/KwIAAFc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t xml:space="preserve">— </w:t>
                    </w: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sz w:val="24"/>
                        <w:szCs w:val="24"/>
                      </w:rPr>
                      <w:t>24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1" w:line="178" w:lineRule="auto"/>
      <w:jc w:val="right"/>
      <w:rPr>
        <w:rFonts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7462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1" name="文本框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t>—</w:t>
                          </w:r>
                          <w:r>
                            <w:rPr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zCs w:val="24"/>
                            </w:rPr>
                            <w:t>25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7462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CaHyL/KwIAAFc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t>—</w:t>
                    </w:r>
                    <w:r>
                      <w:rPr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sz w:val="24"/>
                        <w:szCs w:val="24"/>
                      </w:rPr>
                      <w:t>25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1" w:line="178" w:lineRule="auto"/>
      <w:ind w:left="13"/>
      <w:rPr>
        <w:rFonts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7564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2" name="文本框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t>—</w:t>
                          </w:r>
                          <w:r>
                            <w:rPr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zCs w:val="24"/>
                            </w:rPr>
                            <w:t>26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7564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LJ1z8sAgAAVw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YsnXPywCAABX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t>—</w:t>
                    </w:r>
                    <w:r>
                      <w:rPr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sz w:val="24"/>
                        <w:szCs w:val="24"/>
                      </w:rPr>
                      <w:t>26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1" w:line="178" w:lineRule="auto"/>
      <w:jc w:val="right"/>
      <w:rPr>
        <w:rFonts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7667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3" name="文本框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t xml:space="preserve">— 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zCs w:val="24"/>
                            </w:rPr>
                            <w:t>27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7667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s0lY7tAAAAAFAQAADwAAAAAAAAABACAAAAAiAAAAZHJzL2Rvd25yZXYueG1sUEsBAhQAFAAAAAgA&#10;h07iQMqEhH8tAgAAVwQAAA4AAAAAAAAAAQAgAAAAHwEAAGRycy9lMm9Eb2MueG1sUEsFBgAAAAAG&#10;AAYAWQEAAL4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t xml:space="preserve">— </w:t>
                    </w: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sz w:val="24"/>
                        <w:szCs w:val="24"/>
                      </w:rPr>
                      <w:t>27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sz w:val="24"/>
                        <w:szCs w:val="24"/>
                      </w:rPr>
                      <w:t xml:space="preserve"> </w:t>
                    </w:r>
                    <w: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6" w:lineRule="auto"/>
      <w:ind w:left="316"/>
      <w:rPr>
        <w:rFonts w:ascii="Times New Roman" w:hAnsi="Times New Roman" w:eastAsia="Times New Roman" w:cs="Times New Roman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7769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4" name="文本框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t xml:space="preserve">— 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zCs w:val="24"/>
                            </w:rPr>
                            <w:t>28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7769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s0lY7tAAAAAFAQAADwAAAAAAAAABACAAAAAiAAAAZHJzL2Rvd25yZXYueG1sUEsBAhQAFAAAAAgA&#10;h07iQNNiTWUtAgAAVwQAAA4AAAAAAAAAAQAgAAAAHwEAAGRycy9lMm9Eb2MueG1sUEsFBgAAAAAG&#10;AAYAWQEAAL4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t xml:space="preserve">— </w:t>
                    </w: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sz w:val="24"/>
                        <w:szCs w:val="24"/>
                      </w:rPr>
                      <w:t>28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sz w:val="24"/>
                        <w:szCs w:val="24"/>
                      </w:rPr>
                      <w:t xml:space="preserve"> </w:t>
                    </w:r>
                    <w: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1" w:line="178" w:lineRule="auto"/>
      <w:ind w:left="13"/>
      <w:rPr>
        <w:rFonts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t>—</w:t>
                          </w:r>
                          <w:r>
                            <w:rPr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zCs w:val="24"/>
                            </w:rPr>
                            <w:t>8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BcMibgsAgAAV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Wh1ywLG/1geYSO&#10;4nm73AcImHSNovRKnLVCt6XKnCcjtvOf+xT1+DdY/AZ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FwyJuC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t>—</w:t>
                    </w:r>
                    <w:r>
                      <w:rPr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sz w:val="24"/>
                        <w:szCs w:val="24"/>
                      </w:rPr>
                      <w:t>8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1" w:line="178" w:lineRule="auto"/>
      <w:jc w:val="right"/>
      <w:rPr>
        <w:rFonts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t xml:space="preserve">— 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zCs w:val="24"/>
                            </w:rPr>
                            <w:t>9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9j2DAsAgAAV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PQa5aFrd5ZHqGj&#10;eN6ujgECtrpGUToleq3QbW1l+smI7fznvo16+hssH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r2PYMC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t xml:space="preserve">— </w:t>
                    </w: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sz w:val="24"/>
                        <w:szCs w:val="24"/>
                      </w:rPr>
                      <w:t>9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sz w:val="24"/>
                        <w:szCs w:val="24"/>
                      </w:rPr>
                      <w:t xml:space="preserve"> </w:t>
                    </w:r>
                    <w: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1" w:line="178" w:lineRule="auto"/>
      <w:ind w:left="13"/>
      <w:rPr>
        <w:rFonts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t xml:space="preserve">— 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zCs w:val="24"/>
                            </w:rPr>
                            <w:t>10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CbVWnM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t xml:space="preserve">— </w:t>
                    </w: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sz w:val="24"/>
                        <w:szCs w:val="24"/>
                      </w:rPr>
                      <w:t>10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1" w:line="178" w:lineRule="auto"/>
      <w:jc w:val="right"/>
      <w:rPr>
        <w:rFonts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t xml:space="preserve">— 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zCs w:val="24"/>
                            </w:rPr>
                            <w:t>11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336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nroL+y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t xml:space="preserve">— </w:t>
                    </w: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sz w:val="24"/>
                        <w:szCs w:val="24"/>
                      </w:rPr>
                      <w:t>11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1" w:line="178" w:lineRule="auto"/>
      <w:ind w:left="13"/>
      <w:rPr>
        <w:rFonts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t xml:space="preserve">— 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zCs w:val="24"/>
                            </w:rPr>
                            <w:t>12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438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LQ8m0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By0PJt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t xml:space="preserve">— </w:t>
                    </w: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sz w:val="24"/>
                        <w:szCs w:val="24"/>
                      </w:rPr>
                      <w:t>12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sz w:val="24"/>
                        <w:szCs w:val="24"/>
                      </w:rPr>
                      <w:t xml:space="preserve"> </w:t>
                    </w:r>
                    <w: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1" w:line="178" w:lineRule="auto"/>
      <w:jc w:val="right"/>
      <w:rPr>
        <w:rFonts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1" name="文本框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t xml:space="preserve">— 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zCs w:val="24"/>
                            </w:rPr>
                            <w:t>15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540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BikIRMKwIAAFc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t xml:space="preserve">— </w:t>
                    </w: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sz w:val="24"/>
                        <w:szCs w:val="24"/>
                      </w:rPr>
                      <w:t>15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sz w:val="24"/>
                        <w:szCs w:val="24"/>
                      </w:rPr>
                      <w:t xml:space="preserve"> </w:t>
                    </w:r>
                    <w: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1" w:line="178" w:lineRule="auto"/>
      <w:ind w:left="13"/>
      <w:rPr>
        <w:rFonts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2" name="文本框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t xml:space="preserve">— 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zCs w:val="24"/>
                            </w:rPr>
                            <w:t>16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643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pGcYwrAgAAVw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CaRnGMKwIAAFc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t xml:space="preserve">— </w:t>
                    </w: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sz w:val="24"/>
                        <w:szCs w:val="24"/>
                      </w:rPr>
                      <w:t>16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sz w:val="24"/>
                        <w:szCs w:val="24"/>
                      </w:rPr>
                      <w:t xml:space="preserve"> </w:t>
                    </w:r>
                    <w: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1" w:line="178" w:lineRule="auto"/>
      <w:jc w:val="right"/>
      <w:rPr>
        <w:rFonts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745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3" name="文本框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t>—</w:t>
                          </w:r>
                          <w:r>
                            <w:rPr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zCs w:val="24"/>
                            </w:rPr>
                            <w:t>17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745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MgsizCwCAABX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t>—</w:t>
                    </w:r>
                    <w:r>
                      <w:rPr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sz w:val="24"/>
                        <w:szCs w:val="24"/>
                      </w:rPr>
                      <w:t>17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displayBackgroundShape w:val="1"/>
  <w:embedSystemFonts/>
  <w:documentProtection w:enforcement="0"/>
  <w:defaultTabStop w:val="420"/>
  <w:noPunctuationKerning w:val="1"/>
  <w:characterSpacingControl w:val="doNotCompress"/>
  <w:compat>
    <w:spaceForUL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RkZTA1ZjY1ZDFmYWE1ZjU1NGFlYTQwZDYyYTE4YmMifQ=="/>
  </w:docVars>
  <w:rsids>
    <w:rsidRoot w:val="00A53704"/>
    <w:rsid w:val="000F4713"/>
    <w:rsid w:val="00464617"/>
    <w:rsid w:val="00573549"/>
    <w:rsid w:val="0063749B"/>
    <w:rsid w:val="00692FA7"/>
    <w:rsid w:val="006F79EA"/>
    <w:rsid w:val="00754A7A"/>
    <w:rsid w:val="008D602B"/>
    <w:rsid w:val="00A53704"/>
    <w:rsid w:val="00AB161F"/>
    <w:rsid w:val="00B44ABB"/>
    <w:rsid w:val="00D46110"/>
    <w:rsid w:val="00EC233B"/>
    <w:rsid w:val="00FD35DA"/>
    <w:rsid w:val="0132783D"/>
    <w:rsid w:val="01DE4D61"/>
    <w:rsid w:val="020B07BA"/>
    <w:rsid w:val="02551A35"/>
    <w:rsid w:val="026033F5"/>
    <w:rsid w:val="0495080F"/>
    <w:rsid w:val="051E6A56"/>
    <w:rsid w:val="05A02C7F"/>
    <w:rsid w:val="067304F4"/>
    <w:rsid w:val="06D82A04"/>
    <w:rsid w:val="082A3964"/>
    <w:rsid w:val="08B35707"/>
    <w:rsid w:val="09A461D8"/>
    <w:rsid w:val="0F0C5B71"/>
    <w:rsid w:val="0F0E7B3C"/>
    <w:rsid w:val="0F6634D4"/>
    <w:rsid w:val="129973FF"/>
    <w:rsid w:val="14223741"/>
    <w:rsid w:val="14997EA7"/>
    <w:rsid w:val="14C842E9"/>
    <w:rsid w:val="153100E0"/>
    <w:rsid w:val="15CF16A7"/>
    <w:rsid w:val="16C81358"/>
    <w:rsid w:val="1D063C00"/>
    <w:rsid w:val="20670E5A"/>
    <w:rsid w:val="216058A9"/>
    <w:rsid w:val="222D7E81"/>
    <w:rsid w:val="22715DB5"/>
    <w:rsid w:val="25580E00"/>
    <w:rsid w:val="25B032A3"/>
    <w:rsid w:val="25CB59E7"/>
    <w:rsid w:val="28936238"/>
    <w:rsid w:val="289574AF"/>
    <w:rsid w:val="2B391645"/>
    <w:rsid w:val="2B670055"/>
    <w:rsid w:val="2C31056E"/>
    <w:rsid w:val="2CCB2770"/>
    <w:rsid w:val="2D9B2143"/>
    <w:rsid w:val="2EC25B60"/>
    <w:rsid w:val="2F837332"/>
    <w:rsid w:val="2FB41BE1"/>
    <w:rsid w:val="30140A75"/>
    <w:rsid w:val="34D80120"/>
    <w:rsid w:val="36301896"/>
    <w:rsid w:val="36EB2C9D"/>
    <w:rsid w:val="374D56AD"/>
    <w:rsid w:val="3781684D"/>
    <w:rsid w:val="37BE4B1F"/>
    <w:rsid w:val="386D5976"/>
    <w:rsid w:val="39082055"/>
    <w:rsid w:val="3D4311FF"/>
    <w:rsid w:val="3FAA57D9"/>
    <w:rsid w:val="403179B3"/>
    <w:rsid w:val="40D53766"/>
    <w:rsid w:val="41230975"/>
    <w:rsid w:val="41546D80"/>
    <w:rsid w:val="41CC6917"/>
    <w:rsid w:val="42E859D2"/>
    <w:rsid w:val="439C38AA"/>
    <w:rsid w:val="465279F0"/>
    <w:rsid w:val="4682613E"/>
    <w:rsid w:val="47DE46E4"/>
    <w:rsid w:val="481054AA"/>
    <w:rsid w:val="481E3C65"/>
    <w:rsid w:val="48205C0E"/>
    <w:rsid w:val="48931F3C"/>
    <w:rsid w:val="497579FE"/>
    <w:rsid w:val="497A30FC"/>
    <w:rsid w:val="4DFE2334"/>
    <w:rsid w:val="4EF14855"/>
    <w:rsid w:val="50EC3FE1"/>
    <w:rsid w:val="54E23A86"/>
    <w:rsid w:val="552D3354"/>
    <w:rsid w:val="56F269C8"/>
    <w:rsid w:val="574D4486"/>
    <w:rsid w:val="576240B1"/>
    <w:rsid w:val="583C512A"/>
    <w:rsid w:val="594A5ABB"/>
    <w:rsid w:val="59FD41C0"/>
    <w:rsid w:val="5BA858A7"/>
    <w:rsid w:val="5C441EFA"/>
    <w:rsid w:val="5E262086"/>
    <w:rsid w:val="64EC323A"/>
    <w:rsid w:val="651E5B47"/>
    <w:rsid w:val="655D200F"/>
    <w:rsid w:val="66B930A5"/>
    <w:rsid w:val="674A015A"/>
    <w:rsid w:val="67B11F87"/>
    <w:rsid w:val="68C55AD9"/>
    <w:rsid w:val="69A173E4"/>
    <w:rsid w:val="6ADB563B"/>
    <w:rsid w:val="6CDE737B"/>
    <w:rsid w:val="6D5356FF"/>
    <w:rsid w:val="6D5910F7"/>
    <w:rsid w:val="6E2711F5"/>
    <w:rsid w:val="7060057E"/>
    <w:rsid w:val="74942A15"/>
    <w:rsid w:val="75F23E97"/>
    <w:rsid w:val="79420C91"/>
    <w:rsid w:val="796E5F2A"/>
    <w:rsid w:val="79F857F4"/>
    <w:rsid w:val="7A1563A6"/>
    <w:rsid w:val="7A6A04A0"/>
    <w:rsid w:val="7AB822C6"/>
    <w:rsid w:val="7B1D7C08"/>
    <w:rsid w:val="7CFD1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</w:pPr>
    <w:rPr>
      <w:sz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7">
    <w:name w:val="页眉 Char"/>
    <w:basedOn w:val="5"/>
    <w:link w:val="3"/>
    <w:qFormat/>
    <w:uiPriority w:val="0"/>
    <w:rPr>
      <w:rFonts w:eastAsia="Arial"/>
      <w:snapToGrid w:val="0"/>
      <w:color w:val="000000"/>
      <w:sz w:val="18"/>
      <w:szCs w:val="18"/>
    </w:rPr>
  </w:style>
  <w:style w:type="paragraph" w:styleId="8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6.xml"/><Relationship Id="rId8" Type="http://schemas.openxmlformats.org/officeDocument/2006/relationships/footer" Target="footer5.xml"/><Relationship Id="rId7" Type="http://schemas.openxmlformats.org/officeDocument/2006/relationships/footer" Target="footer4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5" Type="http://schemas.openxmlformats.org/officeDocument/2006/relationships/fontTable" Target="fontTable.xml"/><Relationship Id="rId24" Type="http://schemas.openxmlformats.org/officeDocument/2006/relationships/customXml" Target="../customXml/item1.xml"/><Relationship Id="rId23" Type="http://schemas.openxmlformats.org/officeDocument/2006/relationships/theme" Target="theme/theme1.xml"/><Relationship Id="rId22" Type="http://schemas.openxmlformats.org/officeDocument/2006/relationships/footer" Target="footer19.xml"/><Relationship Id="rId21" Type="http://schemas.openxmlformats.org/officeDocument/2006/relationships/footer" Target="footer18.xml"/><Relationship Id="rId20" Type="http://schemas.openxmlformats.org/officeDocument/2006/relationships/footer" Target="footer17.xml"/><Relationship Id="rId2" Type="http://schemas.openxmlformats.org/officeDocument/2006/relationships/settings" Target="settings.xml"/><Relationship Id="rId19" Type="http://schemas.openxmlformats.org/officeDocument/2006/relationships/footer" Target="footer16.xml"/><Relationship Id="rId18" Type="http://schemas.openxmlformats.org/officeDocument/2006/relationships/footer" Target="footer15.xml"/><Relationship Id="rId17" Type="http://schemas.openxmlformats.org/officeDocument/2006/relationships/footer" Target="footer14.xml"/><Relationship Id="rId16" Type="http://schemas.openxmlformats.org/officeDocument/2006/relationships/footer" Target="footer13.xml"/><Relationship Id="rId15" Type="http://schemas.openxmlformats.org/officeDocument/2006/relationships/footer" Target="footer12.xml"/><Relationship Id="rId14" Type="http://schemas.openxmlformats.org/officeDocument/2006/relationships/footer" Target="footer11.xml"/><Relationship Id="rId13" Type="http://schemas.openxmlformats.org/officeDocument/2006/relationships/footer" Target="footer10.xml"/><Relationship Id="rId12" Type="http://schemas.openxmlformats.org/officeDocument/2006/relationships/footer" Target="footer9.xml"/><Relationship Id="rId11" Type="http://schemas.openxmlformats.org/officeDocument/2006/relationships/footer" Target="footer8.xml"/><Relationship Id="rId10" Type="http://schemas.openxmlformats.org/officeDocument/2006/relationships/footer" Target="footer7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28</Pages>
  <Words>1021</Words>
  <Characters>5824</Characters>
  <Lines>48</Lines>
  <Paragraphs>13</Paragraphs>
  <TotalTime>0</TotalTime>
  <ScaleCrop>false</ScaleCrop>
  <LinksUpToDate>false</LinksUpToDate>
  <CharactersWithSpaces>6832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2023-05-26T14:53:00Z</dcterms:created>
  <dc:creator>文印2(文印室)</dc:creator>
  <cp:lastModifiedBy>泰护杨健</cp:lastModifiedBy>
  <dcterms:modified xsi:type="dcterms:W3CDTF">2023-05-31T13:23:10Z</dcterms:modified>
  <dc:title>山东省教育厅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wqlLaW5nc29mdCBQREYgdG8gV1BTIDgw</vt:lpwstr>
  </property>
  <property fmtid="{D5CDD505-2E9C-101B-9397-08002B2CF9AE}" pid="3" name="Created">
    <vt:filetime>2023-05-22T20:02:28Z</vt:filetime>
  </property>
  <property fmtid="{D5CDD505-2E9C-101B-9397-08002B2CF9AE}" pid="4" name="KSOProductBuildVer">
    <vt:lpwstr>2052-11.1.0.14309</vt:lpwstr>
  </property>
  <property fmtid="{D5CDD505-2E9C-101B-9397-08002B2CF9AE}" pid="5" name="ICV">
    <vt:lpwstr>77B25EEC3C9647D6A3B3481D47FC7451_12</vt:lpwstr>
  </property>
</Properties>
</file>